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DC" w:rsidRDefault="00671F2F" w:rsidP="001866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-710566</wp:posOffset>
            </wp:positionH>
            <wp:positionV relativeFrom="paragraph">
              <wp:posOffset>-360045</wp:posOffset>
            </wp:positionV>
            <wp:extent cx="10677525" cy="7569179"/>
            <wp:effectExtent l="0" t="0" r="0" b="0"/>
            <wp:wrapNone/>
            <wp:docPr id="1" name="Рисунок 1" descr="E:\Равиль\Рабочие программы 2015-2016\ОБЖ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виль\Рабочие программы 2015-2016\ОБЖ 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456" cy="757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866DC" w:rsidRPr="001866DC">
        <w:rPr>
          <w:rFonts w:ascii="Times New Roman" w:hAnsi="Times New Roman"/>
          <w:sz w:val="24"/>
          <w:szCs w:val="24"/>
        </w:rPr>
        <w:t xml:space="preserve">         </w:t>
      </w:r>
    </w:p>
    <w:p w:rsidR="001866DC" w:rsidRPr="001866DC" w:rsidRDefault="001866DC" w:rsidP="001866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866DC">
        <w:rPr>
          <w:rFonts w:ascii="Times New Roman" w:hAnsi="Times New Roman"/>
          <w:sz w:val="24"/>
          <w:szCs w:val="24"/>
        </w:rPr>
        <w:t xml:space="preserve">   « Рассмотрено»                                                   </w:t>
      </w:r>
      <w:r w:rsidR="002A6744">
        <w:rPr>
          <w:rFonts w:ascii="Times New Roman" w:hAnsi="Times New Roman"/>
          <w:sz w:val="24"/>
          <w:szCs w:val="24"/>
        </w:rPr>
        <w:t xml:space="preserve">     </w:t>
      </w:r>
      <w:r w:rsidRPr="001866DC">
        <w:rPr>
          <w:rFonts w:ascii="Times New Roman" w:hAnsi="Times New Roman"/>
          <w:sz w:val="24"/>
          <w:szCs w:val="24"/>
        </w:rPr>
        <w:t xml:space="preserve">           «Согласовано»                 </w:t>
      </w:r>
      <w:r w:rsidR="002A6744">
        <w:rPr>
          <w:rFonts w:ascii="Times New Roman" w:hAnsi="Times New Roman"/>
          <w:sz w:val="24"/>
          <w:szCs w:val="24"/>
        </w:rPr>
        <w:t xml:space="preserve">                          </w:t>
      </w:r>
      <w:r w:rsidRPr="001866DC">
        <w:rPr>
          <w:rFonts w:ascii="Times New Roman" w:hAnsi="Times New Roman"/>
          <w:sz w:val="24"/>
          <w:szCs w:val="24"/>
        </w:rPr>
        <w:t xml:space="preserve">                            « Утверждено»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Руководитель МО                                                Заместитель директора по УР  МБОУ                                     Директор   МБОУ  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_____  А.Х. </w:t>
      </w:r>
      <w:proofErr w:type="spellStart"/>
      <w:r w:rsidRPr="001866DC">
        <w:rPr>
          <w:rFonts w:ascii="Times New Roman" w:hAnsi="Times New Roman"/>
          <w:sz w:val="24"/>
          <w:szCs w:val="24"/>
        </w:rPr>
        <w:t>Ахметгалиева</w:t>
      </w:r>
      <w:proofErr w:type="spellEnd"/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« </w:t>
      </w:r>
      <w:proofErr w:type="spellStart"/>
      <w:r w:rsidRPr="001866DC">
        <w:rPr>
          <w:rFonts w:ascii="Times New Roman" w:hAnsi="Times New Roman"/>
          <w:sz w:val="24"/>
          <w:szCs w:val="24"/>
        </w:rPr>
        <w:t>Староашитская</w:t>
      </w:r>
      <w:proofErr w:type="spellEnd"/>
      <w:r w:rsidRPr="001866DC">
        <w:rPr>
          <w:rFonts w:ascii="Times New Roman" w:hAnsi="Times New Roman"/>
          <w:sz w:val="24"/>
          <w:szCs w:val="24"/>
        </w:rPr>
        <w:t xml:space="preserve"> ООШ»                                                    « </w:t>
      </w:r>
      <w:proofErr w:type="spellStart"/>
      <w:r w:rsidRPr="001866DC">
        <w:rPr>
          <w:rFonts w:ascii="Times New Roman" w:hAnsi="Times New Roman"/>
          <w:sz w:val="24"/>
          <w:szCs w:val="24"/>
        </w:rPr>
        <w:t>Староашитская</w:t>
      </w:r>
      <w:proofErr w:type="spellEnd"/>
      <w:r w:rsidRPr="001866DC">
        <w:rPr>
          <w:rFonts w:ascii="Times New Roman" w:hAnsi="Times New Roman"/>
          <w:sz w:val="24"/>
          <w:szCs w:val="24"/>
        </w:rPr>
        <w:t xml:space="preserve"> ООШ»                                                    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Протокол №                                                             ________Н.И. Гарипова                                                  _________ А.В. Мустафина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Приказ № </w:t>
      </w:r>
    </w:p>
    <w:p w:rsidR="001866DC" w:rsidRPr="001866DC" w:rsidRDefault="000A7FE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     » августа 2015</w:t>
      </w:r>
      <w:r w:rsidR="001866DC" w:rsidRPr="001866DC">
        <w:rPr>
          <w:rFonts w:ascii="Times New Roman" w:hAnsi="Times New Roman"/>
          <w:sz w:val="24"/>
          <w:szCs w:val="24"/>
        </w:rPr>
        <w:t xml:space="preserve"> г.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от «     »   августа  2015</w:t>
      </w:r>
      <w:r w:rsidR="001866DC" w:rsidRPr="001866DC">
        <w:rPr>
          <w:rFonts w:ascii="Times New Roman" w:hAnsi="Times New Roman"/>
          <w:sz w:val="24"/>
          <w:szCs w:val="24"/>
        </w:rPr>
        <w:t xml:space="preserve"> г.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от  «     »  августа 2015</w:t>
      </w:r>
      <w:r w:rsidR="001866DC" w:rsidRPr="001866DC">
        <w:rPr>
          <w:rFonts w:ascii="Times New Roman" w:hAnsi="Times New Roman"/>
          <w:sz w:val="24"/>
          <w:szCs w:val="24"/>
        </w:rPr>
        <w:t xml:space="preserve"> г.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66DC">
        <w:rPr>
          <w:rFonts w:ascii="Times New Roman" w:hAnsi="Times New Roman"/>
          <w:sz w:val="28"/>
          <w:szCs w:val="28"/>
        </w:rPr>
        <w:t>Рабочая программа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66DC">
        <w:rPr>
          <w:rFonts w:ascii="Times New Roman" w:hAnsi="Times New Roman"/>
          <w:sz w:val="28"/>
          <w:szCs w:val="28"/>
        </w:rPr>
        <w:t xml:space="preserve">по предмету </w:t>
      </w:r>
      <w:r w:rsidRPr="001866DC">
        <w:rPr>
          <w:rFonts w:ascii="Times New Roman" w:hAnsi="Times New Roman"/>
          <w:sz w:val="28"/>
          <w:szCs w:val="28"/>
          <w:u w:val="single"/>
        </w:rPr>
        <w:t>«ОБЖ»</w:t>
      </w:r>
      <w:r w:rsidRPr="001866DC">
        <w:rPr>
          <w:rFonts w:ascii="Times New Roman" w:hAnsi="Times New Roman"/>
          <w:sz w:val="28"/>
          <w:szCs w:val="28"/>
        </w:rPr>
        <w:t xml:space="preserve"> для 8 </w:t>
      </w:r>
      <w:r w:rsidR="00FF16A0">
        <w:rPr>
          <w:rFonts w:ascii="Times New Roman" w:hAnsi="Times New Roman"/>
          <w:sz w:val="28"/>
          <w:szCs w:val="28"/>
        </w:rPr>
        <w:t>к</w:t>
      </w:r>
      <w:r w:rsidRPr="001866DC">
        <w:rPr>
          <w:rFonts w:ascii="Times New Roman" w:hAnsi="Times New Roman"/>
          <w:sz w:val="28"/>
          <w:szCs w:val="28"/>
        </w:rPr>
        <w:t xml:space="preserve">ласса Гарипова Равиля </w:t>
      </w:r>
      <w:proofErr w:type="spellStart"/>
      <w:r w:rsidRPr="001866DC">
        <w:rPr>
          <w:rFonts w:ascii="Times New Roman" w:hAnsi="Times New Roman"/>
          <w:sz w:val="28"/>
          <w:szCs w:val="28"/>
        </w:rPr>
        <w:t>Раефовича</w:t>
      </w:r>
      <w:proofErr w:type="spellEnd"/>
      <w:r w:rsidRPr="001866DC">
        <w:rPr>
          <w:rFonts w:ascii="Times New Roman" w:hAnsi="Times New Roman"/>
          <w:sz w:val="28"/>
          <w:szCs w:val="28"/>
        </w:rPr>
        <w:t>,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66DC">
        <w:rPr>
          <w:rFonts w:ascii="Times New Roman" w:hAnsi="Times New Roman"/>
          <w:sz w:val="28"/>
          <w:szCs w:val="28"/>
        </w:rPr>
        <w:t>учителя  ОБЖ первой  квалификационной категории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66DC">
        <w:rPr>
          <w:rFonts w:ascii="Times New Roman" w:hAnsi="Times New Roman"/>
          <w:sz w:val="28"/>
          <w:szCs w:val="28"/>
        </w:rPr>
        <w:t>МБОУ «</w:t>
      </w:r>
      <w:proofErr w:type="spellStart"/>
      <w:r w:rsidRPr="001866DC">
        <w:rPr>
          <w:rFonts w:ascii="Times New Roman" w:hAnsi="Times New Roman"/>
          <w:sz w:val="28"/>
          <w:szCs w:val="28"/>
        </w:rPr>
        <w:t>Староашитская</w:t>
      </w:r>
      <w:proofErr w:type="spellEnd"/>
      <w:r w:rsidRPr="001866DC">
        <w:rPr>
          <w:rFonts w:ascii="Times New Roman" w:hAnsi="Times New Roman"/>
          <w:sz w:val="28"/>
          <w:szCs w:val="28"/>
        </w:rPr>
        <w:t xml:space="preserve"> ООШ» Арского муниципального района Республики Татарстан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1866DC">
        <w:rPr>
          <w:rFonts w:ascii="Times New Roman" w:hAnsi="Times New Roman"/>
          <w:sz w:val="24"/>
          <w:szCs w:val="24"/>
        </w:rPr>
        <w:t>Принята</w:t>
      </w:r>
      <w:proofErr w:type="gramEnd"/>
      <w:r w:rsidRPr="001866DC">
        <w:rPr>
          <w:rFonts w:ascii="Times New Roman" w:hAnsi="Times New Roman"/>
          <w:sz w:val="24"/>
          <w:szCs w:val="24"/>
        </w:rPr>
        <w:t xml:space="preserve"> на  заседании  педагогического совета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Протоко</w:t>
      </w:r>
      <w:r w:rsidR="000A7FEC">
        <w:rPr>
          <w:rFonts w:ascii="Times New Roman" w:hAnsi="Times New Roman"/>
          <w:sz w:val="24"/>
          <w:szCs w:val="24"/>
        </w:rPr>
        <w:t>л №     от  «     » августа 2015</w:t>
      </w:r>
      <w:r w:rsidRPr="001866DC">
        <w:rPr>
          <w:rFonts w:ascii="Times New Roman" w:hAnsi="Times New Roman"/>
          <w:sz w:val="24"/>
          <w:szCs w:val="24"/>
        </w:rPr>
        <w:t xml:space="preserve">  года</w:t>
      </w:r>
    </w:p>
    <w:p w:rsidR="001866DC" w:rsidRP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Default="001866DC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A4023" w:rsidRDefault="001A4023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A4023" w:rsidRPr="001866DC" w:rsidRDefault="001A4023" w:rsidP="001866D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866DC" w:rsidRPr="001866DC" w:rsidRDefault="001866DC" w:rsidP="001866D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866DC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0A7FEC">
        <w:rPr>
          <w:rFonts w:ascii="Times New Roman" w:hAnsi="Times New Roman"/>
          <w:sz w:val="24"/>
          <w:szCs w:val="24"/>
        </w:rPr>
        <w:t xml:space="preserve">                            2015-2016</w:t>
      </w:r>
      <w:r w:rsidRPr="001866DC">
        <w:rPr>
          <w:rFonts w:ascii="Times New Roman" w:hAnsi="Times New Roman"/>
          <w:sz w:val="24"/>
          <w:szCs w:val="24"/>
        </w:rPr>
        <w:t xml:space="preserve"> учебный год</w:t>
      </w:r>
    </w:p>
    <w:p w:rsidR="00953D10" w:rsidRDefault="00953D10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A0DE1" w:rsidRDefault="002A0DE1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A0DE1" w:rsidRDefault="002A0DE1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3465E" w:rsidRDefault="00B3465E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3465E" w:rsidRPr="000C6A76" w:rsidRDefault="00B3465E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53D10" w:rsidRPr="000C6A76" w:rsidRDefault="00953D10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C6A76">
        <w:rPr>
          <w:rFonts w:ascii="Times New Roman" w:hAnsi="Times New Roman"/>
          <w:b/>
          <w:bCs/>
          <w:sz w:val="26"/>
          <w:szCs w:val="26"/>
        </w:rPr>
        <w:lastRenderedPageBreak/>
        <w:t>Пояснительная записка</w:t>
      </w:r>
    </w:p>
    <w:p w:rsidR="00953D10" w:rsidRPr="000C6A76" w:rsidRDefault="00953D10" w:rsidP="00B346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Рабочая программа разработана на основе</w:t>
      </w:r>
      <w:r w:rsidR="00C82418">
        <w:rPr>
          <w:b/>
          <w:sz w:val="28"/>
          <w:szCs w:val="28"/>
        </w:rPr>
        <w:t xml:space="preserve"> </w:t>
      </w:r>
      <w:r w:rsidR="00C82418" w:rsidRPr="00C82418">
        <w:rPr>
          <w:rFonts w:ascii="Times New Roman" w:hAnsi="Times New Roman"/>
          <w:sz w:val="24"/>
          <w:szCs w:val="24"/>
        </w:rPr>
        <w:t>следующих нормативных документов</w:t>
      </w:r>
      <w:r w:rsidR="00C82418">
        <w:rPr>
          <w:rFonts w:ascii="Times New Roman" w:hAnsi="Times New Roman"/>
          <w:sz w:val="24"/>
          <w:szCs w:val="24"/>
        </w:rPr>
        <w:t>:</w:t>
      </w:r>
    </w:p>
    <w:p w:rsidR="00C82418" w:rsidRDefault="00C82418" w:rsidP="00C8241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 .Закона  «Об образовании</w:t>
      </w:r>
      <w:proofErr w:type="gramStart"/>
      <w:r>
        <w:rPr>
          <w:rFonts w:ascii="Times New Roman" w:hAnsi="Times New Roman"/>
          <w:sz w:val="24"/>
          <w:szCs w:val="24"/>
        </w:rPr>
        <w:t>»Р</w:t>
      </w:r>
      <w:proofErr w:type="gramEnd"/>
      <w:r>
        <w:rPr>
          <w:rFonts w:ascii="Times New Roman" w:hAnsi="Times New Roman"/>
          <w:sz w:val="24"/>
          <w:szCs w:val="24"/>
        </w:rPr>
        <w:t>Ф ( в действующей  редакции),</w:t>
      </w:r>
    </w:p>
    <w:p w:rsidR="00C82418" w:rsidRDefault="00C82418" w:rsidP="00C8241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 Закона « Об  образовании» РТ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 действующей  редакции),</w:t>
      </w:r>
    </w:p>
    <w:p w:rsidR="00C82418" w:rsidRDefault="00C82418" w:rsidP="00C8241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3. </w:t>
      </w:r>
      <w:proofErr w:type="gramStart"/>
      <w:r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 ((Приказ МО и Н РФ от 5 марта 2004г.   №1089), </w:t>
      </w:r>
      <w:proofErr w:type="gramEnd"/>
    </w:p>
    <w:p w:rsidR="00C82418" w:rsidRPr="000C6A76" w:rsidRDefault="00C82418" w:rsidP="00C8241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4. </w:t>
      </w:r>
      <w:r w:rsidRPr="000C6A76">
        <w:rPr>
          <w:rFonts w:ascii="Times New Roman" w:hAnsi="Times New Roman"/>
          <w:sz w:val="26"/>
          <w:szCs w:val="26"/>
        </w:rPr>
        <w:t>Примерной программы основного общего образования по основам безопасности жизнедеятельности и в соответствии  с федеральным компонентом  Государственного стандарта среднего общего образования.</w:t>
      </w:r>
    </w:p>
    <w:p w:rsidR="00C82418" w:rsidRDefault="00C82418" w:rsidP="00C8241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Образовательной программы  МБОУ «</w:t>
      </w:r>
      <w:proofErr w:type="spellStart"/>
      <w:r>
        <w:rPr>
          <w:rFonts w:ascii="Times New Roman" w:hAnsi="Times New Roman"/>
          <w:sz w:val="24"/>
          <w:szCs w:val="24"/>
        </w:rPr>
        <w:t>Староашитская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  А</w:t>
      </w:r>
      <w:r w:rsidR="000A7FEC">
        <w:rPr>
          <w:rFonts w:ascii="Times New Roman" w:hAnsi="Times New Roman"/>
          <w:sz w:val="24"/>
          <w:szCs w:val="24"/>
        </w:rPr>
        <w:t>рского муниципального района РТ.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2418" w:rsidRDefault="00C82418" w:rsidP="00C8241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 .Учебного плана 1-9 классов муниципального бюджетного образовательного учреждения   «</w:t>
      </w:r>
      <w:proofErr w:type="spellStart"/>
      <w:r>
        <w:rPr>
          <w:rFonts w:ascii="Times New Roman" w:hAnsi="Times New Roman"/>
          <w:sz w:val="24"/>
          <w:szCs w:val="24"/>
        </w:rPr>
        <w:t>Староашитская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»   Арского   муниципального райо</w:t>
      </w:r>
      <w:r w:rsidR="000A7FEC">
        <w:rPr>
          <w:rFonts w:ascii="Times New Roman" w:hAnsi="Times New Roman"/>
          <w:sz w:val="24"/>
          <w:szCs w:val="24"/>
        </w:rPr>
        <w:t>на Республики Татарстан  на 2015 – 2016</w:t>
      </w:r>
      <w:r w:rsidR="00291415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C82418" w:rsidRDefault="00C82418" w:rsidP="00087FF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7.  Федерального перечня   допущенных  учебнико</w:t>
      </w:r>
      <w:r w:rsidR="00FF26D7">
        <w:rPr>
          <w:rFonts w:ascii="Times New Roman" w:hAnsi="Times New Roman"/>
          <w:sz w:val="24"/>
          <w:szCs w:val="24"/>
        </w:rPr>
        <w:t>в РФ  на</w:t>
      </w:r>
      <w:r w:rsidR="000A7FEC">
        <w:rPr>
          <w:rFonts w:ascii="Times New Roman" w:hAnsi="Times New Roman"/>
          <w:sz w:val="24"/>
          <w:szCs w:val="24"/>
        </w:rPr>
        <w:t xml:space="preserve"> 2015-2016</w:t>
      </w:r>
      <w:r w:rsidR="00FF26D7">
        <w:rPr>
          <w:rFonts w:ascii="Times New Roman" w:hAnsi="Times New Roman"/>
          <w:sz w:val="24"/>
          <w:szCs w:val="24"/>
        </w:rPr>
        <w:t xml:space="preserve">  учебный год.</w:t>
      </w:r>
    </w:p>
    <w:p w:rsidR="00FF26D7" w:rsidRPr="00FF26D7" w:rsidRDefault="00FF26D7" w:rsidP="00FF26D7">
      <w:pPr>
        <w:pStyle w:val="a4"/>
        <w:rPr>
          <w:rFonts w:ascii="Times New Roman" w:hAnsi="Times New Roman"/>
          <w:color w:val="323232"/>
          <w:sz w:val="26"/>
          <w:szCs w:val="26"/>
          <w:u w:val="single"/>
        </w:rPr>
      </w:pPr>
      <w:r w:rsidRPr="00FF26D7">
        <w:rPr>
          <w:rFonts w:ascii="Times New Roman" w:hAnsi="Times New Roman"/>
          <w:color w:val="323232"/>
          <w:sz w:val="26"/>
          <w:szCs w:val="26"/>
        </w:rPr>
        <w:t>Программа:</w:t>
      </w:r>
      <w:r w:rsidRPr="000D2EF4">
        <w:rPr>
          <w:rFonts w:ascii="Times New Roman" w:hAnsi="Times New Roman"/>
          <w:b/>
          <w:color w:val="323232"/>
          <w:sz w:val="26"/>
          <w:szCs w:val="26"/>
        </w:rPr>
        <w:t xml:space="preserve"> </w:t>
      </w:r>
      <w:r>
        <w:rPr>
          <w:rFonts w:ascii="Times New Roman" w:hAnsi="Times New Roman"/>
          <w:color w:val="323232"/>
          <w:sz w:val="26"/>
          <w:szCs w:val="26"/>
        </w:rPr>
        <w:t xml:space="preserve"> </w:t>
      </w:r>
      <w:r w:rsidRPr="000D2EF4">
        <w:rPr>
          <w:rFonts w:ascii="Times New Roman" w:hAnsi="Times New Roman"/>
          <w:sz w:val="26"/>
          <w:szCs w:val="26"/>
          <w:u w:val="single"/>
        </w:rPr>
        <w:t xml:space="preserve">«Основы безопасности жизнедеятельности» 1-11 классы под  редакцией </w:t>
      </w:r>
      <w:r w:rsidRPr="000D2EF4">
        <w:rPr>
          <w:rFonts w:ascii="Times New Roman" w:hAnsi="Times New Roman"/>
          <w:color w:val="323232"/>
          <w:sz w:val="26"/>
          <w:szCs w:val="26"/>
          <w:u w:val="single"/>
        </w:rPr>
        <w:t xml:space="preserve"> </w:t>
      </w:r>
      <w:r w:rsidRPr="000D2EF4">
        <w:rPr>
          <w:rFonts w:ascii="Times New Roman" w:hAnsi="Times New Roman"/>
          <w:sz w:val="26"/>
          <w:szCs w:val="26"/>
          <w:u w:val="single"/>
        </w:rPr>
        <w:t xml:space="preserve">Ю.Л. Воробьева/ М.: АСТ.: </w:t>
      </w:r>
      <w:proofErr w:type="spellStart"/>
      <w:r w:rsidRPr="000D2EF4">
        <w:rPr>
          <w:rFonts w:ascii="Times New Roman" w:hAnsi="Times New Roman"/>
          <w:sz w:val="26"/>
          <w:szCs w:val="26"/>
          <w:u w:val="single"/>
        </w:rPr>
        <w:t>Астрель</w:t>
      </w:r>
      <w:proofErr w:type="spellEnd"/>
      <w:r w:rsidRPr="000D2EF4">
        <w:rPr>
          <w:rFonts w:ascii="Times New Roman" w:hAnsi="Times New Roman"/>
          <w:sz w:val="26"/>
          <w:szCs w:val="26"/>
          <w:u w:val="single"/>
        </w:rPr>
        <w:t>, 2007г.</w:t>
      </w:r>
    </w:p>
    <w:p w:rsidR="00953D10" w:rsidRPr="000C6A76" w:rsidRDefault="00953D10" w:rsidP="00953D10">
      <w:pPr>
        <w:autoSpaceDE w:val="0"/>
        <w:autoSpaceDN w:val="0"/>
        <w:adjustRightInd w:val="0"/>
        <w:spacing w:before="120"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Рабочая программа  рассчитана на 35 учебных часов (1 час в неделю), в том числе на проведение практических работ – 10 часов.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В настоящей  рабочей программе реализованы требования федеральных законов: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– «О защите населения и территорий от чрезвычайных ситуаций природного и техногенного характера»;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– «Об охране окружающей природной среды»;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– «О пожарной безопасности»;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– «О гражданской обороне»;</w:t>
      </w:r>
    </w:p>
    <w:p w:rsidR="00087FF8" w:rsidRPr="000C6A76" w:rsidRDefault="00087FF8" w:rsidP="00087FF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 xml:space="preserve">– «О безопасности дорожного движения» и др. </w:t>
      </w:r>
    </w:p>
    <w:p w:rsidR="00FF26D7" w:rsidRPr="000D2EF4" w:rsidRDefault="00FF26D7" w:rsidP="00FF26D7">
      <w:pPr>
        <w:pStyle w:val="a4"/>
        <w:rPr>
          <w:rFonts w:ascii="Times New Roman" w:hAnsi="Times New Roman"/>
          <w:b/>
          <w:sz w:val="26"/>
          <w:szCs w:val="26"/>
        </w:rPr>
      </w:pPr>
      <w:r w:rsidRPr="000D2EF4">
        <w:rPr>
          <w:rFonts w:ascii="Times New Roman" w:hAnsi="Times New Roman"/>
          <w:b/>
          <w:sz w:val="26"/>
          <w:szCs w:val="26"/>
        </w:rPr>
        <w:t>Цели и задачи курса: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i/>
          <w:iCs/>
          <w:sz w:val="26"/>
          <w:szCs w:val="26"/>
        </w:rPr>
        <w:t xml:space="preserve">-воспитание </w:t>
      </w:r>
      <w:r w:rsidRPr="000D2EF4">
        <w:rPr>
          <w:rFonts w:ascii="Times New Roman" w:hAnsi="Times New Roman"/>
          <w:sz w:val="26"/>
          <w:szCs w:val="26"/>
        </w:rPr>
        <w:t>ответственного отношения к окружающей природ</w:t>
      </w:r>
      <w:r w:rsidRPr="000D2EF4">
        <w:rPr>
          <w:rFonts w:ascii="Times New Roman" w:hAnsi="Times New Roman"/>
          <w:sz w:val="26"/>
          <w:szCs w:val="26"/>
        </w:rPr>
        <w:softHyphen/>
        <w:t>ной среде, к личному здоровью как индивидуальной и общественной ценности, к безопасности личности, общества и государства;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i/>
          <w:iCs/>
          <w:sz w:val="26"/>
          <w:szCs w:val="26"/>
        </w:rPr>
        <w:t xml:space="preserve">-развитие </w:t>
      </w:r>
      <w:r w:rsidRPr="000D2EF4">
        <w:rPr>
          <w:rFonts w:ascii="Times New Roman" w:hAnsi="Times New Roman"/>
          <w:sz w:val="26"/>
          <w:szCs w:val="26"/>
        </w:rPr>
        <w:t>личных духовных и физических качеств, обеспечива</w:t>
      </w:r>
      <w:r w:rsidRPr="000D2EF4">
        <w:rPr>
          <w:rFonts w:ascii="Times New Roman" w:hAnsi="Times New Roman"/>
          <w:sz w:val="26"/>
          <w:szCs w:val="26"/>
        </w:rPr>
        <w:softHyphen/>
        <w:t>ющих адекватное поведение в различных опасных и чрезвычайных ситуациях природного, техногенного и социального характера; разви</w:t>
      </w:r>
      <w:r w:rsidRPr="000D2EF4">
        <w:rPr>
          <w:rFonts w:ascii="Times New Roman" w:hAnsi="Times New Roman"/>
          <w:sz w:val="26"/>
          <w:szCs w:val="26"/>
        </w:rPr>
        <w:softHyphen/>
        <w:t>тие потребности соблюдать нормы здорового образа жизни; подго</w:t>
      </w:r>
      <w:r w:rsidRPr="000D2EF4">
        <w:rPr>
          <w:rFonts w:ascii="Times New Roman" w:hAnsi="Times New Roman"/>
          <w:sz w:val="26"/>
          <w:szCs w:val="26"/>
        </w:rPr>
        <w:softHyphen/>
        <w:t>товку к выполнению требований, предъявляемых к гражданину Рос</w:t>
      </w:r>
      <w:r w:rsidRPr="000D2EF4">
        <w:rPr>
          <w:rFonts w:ascii="Times New Roman" w:hAnsi="Times New Roman"/>
          <w:sz w:val="26"/>
          <w:szCs w:val="26"/>
        </w:rPr>
        <w:softHyphen/>
        <w:t>сийской Федерации в области безопасности жизнедеятельности;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i/>
          <w:iCs/>
          <w:sz w:val="26"/>
          <w:szCs w:val="26"/>
        </w:rPr>
        <w:t xml:space="preserve">-освоение </w:t>
      </w:r>
      <w:r w:rsidRPr="000D2EF4">
        <w:rPr>
          <w:rFonts w:ascii="Times New Roman" w:hAnsi="Times New Roman"/>
          <w:sz w:val="26"/>
          <w:szCs w:val="26"/>
        </w:rPr>
        <w:t>знаний: об опасных и чрезвычайных ситуациях, о влиянии их последствий на безопасность личности, общества и го</w:t>
      </w:r>
      <w:r w:rsidRPr="000D2EF4">
        <w:rPr>
          <w:rFonts w:ascii="Times New Roman" w:hAnsi="Times New Roman"/>
          <w:sz w:val="26"/>
          <w:szCs w:val="26"/>
        </w:rPr>
        <w:softHyphen/>
        <w:t>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</w:t>
      </w:r>
      <w:r w:rsidRPr="000D2EF4">
        <w:rPr>
          <w:rFonts w:ascii="Times New Roman" w:hAnsi="Times New Roman"/>
          <w:sz w:val="26"/>
          <w:szCs w:val="26"/>
        </w:rPr>
        <w:softHyphen/>
        <w:t>вом образе жизни; об оказании первой медицинской помощи при не</w:t>
      </w:r>
      <w:r w:rsidRPr="000D2EF4">
        <w:rPr>
          <w:rFonts w:ascii="Times New Roman" w:hAnsi="Times New Roman"/>
          <w:sz w:val="26"/>
          <w:szCs w:val="26"/>
        </w:rPr>
        <w:softHyphen/>
        <w:t>отложных состояниях; о правах и обязанностях граждан в области бе</w:t>
      </w:r>
      <w:r w:rsidRPr="000D2EF4">
        <w:rPr>
          <w:rFonts w:ascii="Times New Roman" w:hAnsi="Times New Roman"/>
          <w:sz w:val="26"/>
          <w:szCs w:val="26"/>
        </w:rPr>
        <w:softHyphen/>
        <w:t>зопасности жизнедеятельности;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</w:t>
      </w:r>
      <w:r w:rsidRPr="000D2EF4">
        <w:rPr>
          <w:rFonts w:ascii="Times New Roman" w:hAnsi="Times New Roman"/>
          <w:i/>
          <w:iCs/>
          <w:sz w:val="26"/>
          <w:szCs w:val="26"/>
        </w:rPr>
        <w:t xml:space="preserve">овладение </w:t>
      </w:r>
      <w:r w:rsidRPr="000D2EF4">
        <w:rPr>
          <w:rFonts w:ascii="Times New Roman" w:hAnsi="Times New Roman"/>
          <w:sz w:val="26"/>
          <w:szCs w:val="26"/>
        </w:rPr>
        <w:t>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</w:t>
      </w:r>
      <w:r w:rsidRPr="000D2EF4">
        <w:rPr>
          <w:rFonts w:ascii="Times New Roman" w:hAnsi="Times New Roman"/>
          <w:sz w:val="26"/>
          <w:szCs w:val="26"/>
        </w:rPr>
        <w:softHyphen/>
        <w:t>ных источников; принимать обоснованные решения и разрабатывать план своих действий в конкретной опасной ситуации с учетом реаль</w:t>
      </w:r>
      <w:r w:rsidRPr="000D2EF4">
        <w:rPr>
          <w:rFonts w:ascii="Times New Roman" w:hAnsi="Times New Roman"/>
          <w:sz w:val="26"/>
          <w:szCs w:val="26"/>
        </w:rPr>
        <w:softHyphen/>
        <w:t>ной обстановки и своих возможностей.</w:t>
      </w:r>
    </w:p>
    <w:p w:rsidR="002A0DE1" w:rsidRDefault="002A0DE1" w:rsidP="00FF26D7">
      <w:pPr>
        <w:pStyle w:val="a4"/>
        <w:rPr>
          <w:rFonts w:ascii="Times New Roman" w:hAnsi="Times New Roman"/>
          <w:b/>
          <w:sz w:val="26"/>
          <w:szCs w:val="26"/>
        </w:rPr>
      </w:pPr>
    </w:p>
    <w:p w:rsidR="00FF26D7" w:rsidRPr="000D2EF4" w:rsidRDefault="00FF26D7" w:rsidP="00FF26D7">
      <w:pPr>
        <w:pStyle w:val="a4"/>
        <w:rPr>
          <w:rFonts w:ascii="Times New Roman" w:hAnsi="Times New Roman"/>
          <w:b/>
          <w:sz w:val="26"/>
          <w:szCs w:val="26"/>
        </w:rPr>
      </w:pPr>
      <w:r w:rsidRPr="000D2EF4">
        <w:rPr>
          <w:rFonts w:ascii="Times New Roman" w:hAnsi="Times New Roman"/>
          <w:b/>
          <w:sz w:val="26"/>
          <w:szCs w:val="26"/>
        </w:rPr>
        <w:t>Минимальные требования к уровню подготовки учащихся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-Уметь правильно оценить ситуацию  во время техногенных аварий, пожаров и взрывов;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lastRenderedPageBreak/>
        <w:t>-Знать правила поведения во время ЧС с выбросом сильнодействующих ядовитых веществ, гидродинамических авариях;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-Знать правила безопасного поведения в быту, предупреждение травм в старшем школьном возрасте;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-Уметь применять знания по оказанию первой медицинской помощи;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-Знать основы здорового образа жизни;</w:t>
      </w:r>
    </w:p>
    <w:p w:rsidR="00FF26D7" w:rsidRPr="000D2EF4" w:rsidRDefault="00FF26D7" w:rsidP="00FF26D7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-Объяснять и применять на практике правила дорожного движения, знать об ответственности за их нарушение.</w:t>
      </w:r>
    </w:p>
    <w:p w:rsidR="00FF26D7" w:rsidRDefault="00FF26D7" w:rsidP="00B3465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b/>
          <w:bCs/>
          <w:sz w:val="26"/>
          <w:szCs w:val="26"/>
        </w:rPr>
        <w:t>Содержание программы выстроено по трем линиям</w:t>
      </w:r>
      <w:r w:rsidRPr="000C6A76">
        <w:rPr>
          <w:rFonts w:ascii="Times New Roman" w:hAnsi="Times New Roman"/>
          <w:sz w:val="26"/>
          <w:szCs w:val="26"/>
        </w:rPr>
        <w:t xml:space="preserve">: </w:t>
      </w:r>
    </w:p>
    <w:tbl>
      <w:tblPr>
        <w:tblW w:w="3400" w:type="pct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3"/>
        <w:gridCol w:w="7743"/>
        <w:gridCol w:w="2147"/>
      </w:tblGrid>
      <w:tr w:rsidR="00096173" w:rsidRPr="00096173" w:rsidTr="00096173">
        <w:trPr>
          <w:trHeight w:val="20"/>
          <w:tblHeader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Разделы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Кол-во </w:t>
            </w:r>
            <w:r w:rsidRPr="00096173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часов</w:t>
            </w:r>
          </w:p>
        </w:tc>
      </w:tr>
      <w:tr w:rsidR="00096173" w:rsidRPr="00096173" w:rsidTr="00096173">
        <w:trPr>
          <w:trHeight w:val="20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719" w:hanging="578"/>
              <w:rPr>
                <w:rFonts w:ascii="Times New Roman" w:hAnsi="Times New Roman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sz w:val="24"/>
                <w:szCs w:val="24"/>
              </w:rPr>
              <w:t>Обеспечение личной безопасности в повседневной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-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96173" w:rsidRPr="00096173" w:rsidTr="00096173">
        <w:trPr>
          <w:trHeight w:val="20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D86601" w:rsidP="000961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719" w:hanging="578"/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  <w:t>Оказание первой медицинской помощи</w:t>
            </w:r>
            <w:r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  <w:t>.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96173" w:rsidRPr="00096173" w:rsidTr="00096173">
        <w:trPr>
          <w:trHeight w:val="20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D86601" w:rsidP="000961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719" w:hanging="578"/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  <w:t>Чрезвычайные ситуации природного и техногенного характера</w:t>
            </w:r>
            <w:r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  <w:t>.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Default="00096173" w:rsidP="00096173">
            <w:pPr>
              <w:shd w:val="clear" w:color="auto" w:fill="FFFFFF"/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096173" w:rsidRPr="00096173" w:rsidTr="00096173">
        <w:trPr>
          <w:trHeight w:val="20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Pr="00096173" w:rsidRDefault="00096173" w:rsidP="00096173">
            <w:pPr>
              <w:shd w:val="clear" w:color="auto" w:fill="FFFFFF"/>
              <w:spacing w:after="0" w:line="240" w:lineRule="auto"/>
              <w:ind w:left="719" w:hanging="578"/>
              <w:jc w:val="center"/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</w:pPr>
            <w:r w:rsidRPr="00096173">
              <w:rPr>
                <w:rFonts w:ascii="Times New Roman" w:hAnsi="Times New Roman"/>
                <w:bCs/>
                <w:color w:val="000000"/>
                <w:spacing w:val="10"/>
                <w:sz w:val="24"/>
                <w:szCs w:val="24"/>
              </w:rPr>
              <w:t>Всего</w:t>
            </w:r>
          </w:p>
        </w:tc>
        <w:tc>
          <w:tcPr>
            <w:tcW w:w="1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173" w:rsidRDefault="00096173" w:rsidP="00096173">
            <w:pPr>
              <w:shd w:val="clear" w:color="auto" w:fill="FFFFFF"/>
              <w:spacing w:after="0" w:line="240" w:lineRule="auto"/>
              <w:ind w:left="-1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FF26D7" w:rsidRPr="000C6A76" w:rsidRDefault="00FF26D7" w:rsidP="00B3465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 xml:space="preserve">В содержание рабочей программы включен материал по изучению с </w:t>
      </w:r>
      <w:proofErr w:type="gramStart"/>
      <w:r w:rsidRPr="000C6A76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0C6A76">
        <w:rPr>
          <w:rFonts w:ascii="Times New Roman" w:hAnsi="Times New Roman"/>
          <w:sz w:val="26"/>
          <w:szCs w:val="26"/>
        </w:rPr>
        <w:t xml:space="preserve">  Правил дорожного движения. </w:t>
      </w:r>
    </w:p>
    <w:p w:rsidR="00FF26D7" w:rsidRPr="00FF26D7" w:rsidRDefault="00FF26D7" w:rsidP="00B3465E">
      <w:pPr>
        <w:spacing w:after="0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Итоговый и промежуточный (в конце четверти) контроль знаний обучающихся осуществля</w:t>
      </w:r>
      <w:r>
        <w:rPr>
          <w:rFonts w:ascii="Times New Roman" w:hAnsi="Times New Roman"/>
          <w:sz w:val="26"/>
          <w:szCs w:val="26"/>
        </w:rPr>
        <w:t>ется в виде  тестирования.</w:t>
      </w:r>
    </w:p>
    <w:p w:rsidR="00FF26D7" w:rsidRPr="000D2EF4" w:rsidRDefault="00FF26D7" w:rsidP="00B3465E">
      <w:pPr>
        <w:pStyle w:val="a4"/>
        <w:rPr>
          <w:rFonts w:ascii="Times New Roman" w:hAnsi="Times New Roman"/>
          <w:b/>
          <w:sz w:val="26"/>
          <w:szCs w:val="26"/>
        </w:rPr>
      </w:pPr>
      <w:r w:rsidRPr="000D2EF4">
        <w:rPr>
          <w:rFonts w:ascii="Times New Roman" w:hAnsi="Times New Roman"/>
          <w:b/>
          <w:sz w:val="26"/>
          <w:szCs w:val="26"/>
        </w:rPr>
        <w:t>В ходе изложения учебного материала используются активные методы обучения: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-Урок, сочетающий урок с объяснением;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-Вопросы и задания, помогающие овладеть методами логического мышления, опытом творческой деятельности и выполняющие функцию закрепления знаний;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-Фронтальная, групповая и индивидуальная организация познавательной деятельности;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-Лекция с элементами беседы;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-Работа с документами;</w:t>
      </w:r>
    </w:p>
    <w:p w:rsidR="00FF26D7" w:rsidRPr="000D2EF4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</w:t>
      </w:r>
      <w:proofErr w:type="spellStart"/>
      <w:r w:rsidRPr="000D2EF4">
        <w:rPr>
          <w:rFonts w:ascii="Times New Roman" w:hAnsi="Times New Roman"/>
          <w:sz w:val="26"/>
          <w:szCs w:val="26"/>
        </w:rPr>
        <w:t>Пересказывание</w:t>
      </w:r>
      <w:proofErr w:type="spellEnd"/>
      <w:r w:rsidRPr="000D2EF4">
        <w:rPr>
          <w:rFonts w:ascii="Times New Roman" w:hAnsi="Times New Roman"/>
          <w:sz w:val="26"/>
          <w:szCs w:val="26"/>
        </w:rPr>
        <w:t xml:space="preserve"> текста учебника в связной монологической форме;</w:t>
      </w:r>
    </w:p>
    <w:p w:rsidR="00953D10" w:rsidRPr="000C6A76" w:rsidRDefault="00FF26D7" w:rsidP="00B3465E">
      <w:pPr>
        <w:pStyle w:val="a4"/>
        <w:rPr>
          <w:rFonts w:ascii="Times New Roman" w:hAnsi="Times New Roman"/>
          <w:sz w:val="26"/>
          <w:szCs w:val="26"/>
        </w:rPr>
      </w:pPr>
      <w:r w:rsidRPr="000D2EF4">
        <w:rPr>
          <w:rFonts w:ascii="Times New Roman" w:hAnsi="Times New Roman"/>
          <w:sz w:val="26"/>
          <w:szCs w:val="26"/>
        </w:rPr>
        <w:t>-Рас</w:t>
      </w:r>
      <w:r w:rsidR="00B3465E">
        <w:rPr>
          <w:rFonts w:ascii="Times New Roman" w:hAnsi="Times New Roman"/>
          <w:sz w:val="26"/>
          <w:szCs w:val="26"/>
        </w:rPr>
        <w:t>крывать содержание иллюстраций.</w:t>
      </w:r>
    </w:p>
    <w:p w:rsidR="00953D10" w:rsidRPr="000C6A76" w:rsidRDefault="00953D10" w:rsidP="00953D1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0C6A76">
        <w:rPr>
          <w:rFonts w:ascii="Times New Roman" w:hAnsi="Times New Roman"/>
          <w:b/>
          <w:bCs/>
          <w:i/>
          <w:iCs/>
          <w:sz w:val="26"/>
          <w:szCs w:val="26"/>
        </w:rPr>
        <w:t>Учебно-методический компле</w:t>
      </w:r>
      <w:proofErr w:type="gramStart"/>
      <w:r w:rsidRPr="000C6A76">
        <w:rPr>
          <w:rFonts w:ascii="Times New Roman" w:hAnsi="Times New Roman"/>
          <w:b/>
          <w:bCs/>
          <w:i/>
          <w:iCs/>
          <w:sz w:val="26"/>
          <w:szCs w:val="26"/>
        </w:rPr>
        <w:t>кт вкл</w:t>
      </w:r>
      <w:proofErr w:type="gramEnd"/>
      <w:r w:rsidRPr="000C6A76">
        <w:rPr>
          <w:rFonts w:ascii="Times New Roman" w:hAnsi="Times New Roman"/>
          <w:b/>
          <w:bCs/>
          <w:i/>
          <w:iCs/>
          <w:sz w:val="26"/>
          <w:szCs w:val="26"/>
        </w:rPr>
        <w:t>ючает в себя:</w:t>
      </w:r>
    </w:p>
    <w:p w:rsidR="003B269B" w:rsidRPr="003B269B" w:rsidRDefault="003B269B" w:rsidP="003B269B">
      <w:pPr>
        <w:pStyle w:val="a4"/>
        <w:rPr>
          <w:rFonts w:ascii="Times New Roman" w:hAnsi="Times New Roman"/>
          <w:sz w:val="26"/>
          <w:szCs w:val="26"/>
        </w:rPr>
      </w:pPr>
      <w:r w:rsidRPr="003B269B">
        <w:rPr>
          <w:rFonts w:ascii="Times New Roman" w:hAnsi="Times New Roman"/>
          <w:sz w:val="26"/>
          <w:szCs w:val="26"/>
        </w:rPr>
        <w:t xml:space="preserve">Учебник: Основы безопасности жизнедеятельности: учеб. для учащихся 8 </w:t>
      </w:r>
      <w:proofErr w:type="spellStart"/>
      <w:r w:rsidRPr="003B269B">
        <w:rPr>
          <w:rFonts w:ascii="Times New Roman" w:hAnsi="Times New Roman"/>
          <w:sz w:val="26"/>
          <w:szCs w:val="26"/>
        </w:rPr>
        <w:t>кл</w:t>
      </w:r>
      <w:proofErr w:type="gramStart"/>
      <w:r w:rsidRPr="003B269B">
        <w:rPr>
          <w:rFonts w:ascii="Times New Roman" w:hAnsi="Times New Roman"/>
          <w:sz w:val="26"/>
          <w:szCs w:val="26"/>
        </w:rPr>
        <w:t>.о</w:t>
      </w:r>
      <w:proofErr w:type="gramEnd"/>
      <w:r w:rsidRPr="003B269B">
        <w:rPr>
          <w:rFonts w:ascii="Times New Roman" w:hAnsi="Times New Roman"/>
          <w:sz w:val="26"/>
          <w:szCs w:val="26"/>
        </w:rPr>
        <w:t>бщеобразоват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. учреждений / А. Т. Смирнов, Б. О. Хренников, под общ. ред. А. Т. </w:t>
      </w:r>
      <w:r>
        <w:rPr>
          <w:rFonts w:ascii="Times New Roman" w:hAnsi="Times New Roman"/>
          <w:sz w:val="26"/>
          <w:szCs w:val="26"/>
        </w:rPr>
        <w:t>Смирнова. – М: Просвещение, 2009</w:t>
      </w:r>
      <w:r w:rsidRPr="003B269B">
        <w:rPr>
          <w:rFonts w:ascii="Times New Roman" w:hAnsi="Times New Roman"/>
          <w:sz w:val="26"/>
          <w:szCs w:val="26"/>
        </w:rPr>
        <w:t>.</w:t>
      </w:r>
    </w:p>
    <w:p w:rsidR="003B269B" w:rsidRPr="003B269B" w:rsidRDefault="003B269B" w:rsidP="003B269B">
      <w:pPr>
        <w:pStyle w:val="a4"/>
        <w:rPr>
          <w:rFonts w:ascii="Times New Roman" w:hAnsi="Times New Roman"/>
          <w:sz w:val="26"/>
          <w:szCs w:val="26"/>
        </w:rPr>
      </w:pPr>
      <w:r w:rsidRPr="003B269B">
        <w:rPr>
          <w:rFonts w:ascii="Times New Roman" w:hAnsi="Times New Roman"/>
          <w:sz w:val="26"/>
          <w:szCs w:val="26"/>
        </w:rPr>
        <w:t>Дополнительная методическая литература</w:t>
      </w:r>
      <w:r>
        <w:rPr>
          <w:rFonts w:ascii="Times New Roman" w:hAnsi="Times New Roman"/>
          <w:sz w:val="26"/>
          <w:szCs w:val="26"/>
        </w:rPr>
        <w:t>:</w:t>
      </w:r>
    </w:p>
    <w:p w:rsidR="003B269B" w:rsidRPr="003B269B" w:rsidRDefault="003B269B" w:rsidP="003B269B">
      <w:pPr>
        <w:pStyle w:val="a4"/>
        <w:rPr>
          <w:rFonts w:ascii="Times New Roman" w:hAnsi="Times New Roman"/>
          <w:sz w:val="26"/>
          <w:szCs w:val="26"/>
        </w:rPr>
      </w:pPr>
      <w:r w:rsidRPr="003B269B">
        <w:rPr>
          <w:rFonts w:ascii="Times New Roman" w:hAnsi="Times New Roman"/>
          <w:sz w:val="26"/>
          <w:szCs w:val="26"/>
        </w:rPr>
        <w:t xml:space="preserve">-Основы безопасности жизнедеятельности: учеб. для учащихся 7 </w:t>
      </w:r>
      <w:proofErr w:type="spellStart"/>
      <w:r w:rsidRPr="003B269B">
        <w:rPr>
          <w:rFonts w:ascii="Times New Roman" w:hAnsi="Times New Roman"/>
          <w:sz w:val="26"/>
          <w:szCs w:val="26"/>
        </w:rPr>
        <w:t>кл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.  </w:t>
      </w:r>
      <w:proofErr w:type="spellStart"/>
      <w:r w:rsidRPr="003B269B">
        <w:rPr>
          <w:rFonts w:ascii="Times New Roman" w:hAnsi="Times New Roman"/>
          <w:sz w:val="26"/>
          <w:szCs w:val="26"/>
        </w:rPr>
        <w:t>общеобразоват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. учреждений / А. Т. Смирнов, </w:t>
      </w:r>
      <w:proofErr w:type="spellStart"/>
      <w:r w:rsidRPr="003B269B">
        <w:rPr>
          <w:rFonts w:ascii="Times New Roman" w:hAnsi="Times New Roman"/>
          <w:sz w:val="26"/>
          <w:szCs w:val="26"/>
        </w:rPr>
        <w:t>Е.Н.Литвинов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B269B">
        <w:rPr>
          <w:rFonts w:ascii="Times New Roman" w:hAnsi="Times New Roman"/>
          <w:sz w:val="26"/>
          <w:szCs w:val="26"/>
        </w:rPr>
        <w:t>–</w:t>
      </w:r>
      <w:proofErr w:type="spellStart"/>
      <w:r w:rsidRPr="003B269B">
        <w:rPr>
          <w:rFonts w:ascii="Times New Roman" w:hAnsi="Times New Roman"/>
          <w:sz w:val="26"/>
          <w:szCs w:val="26"/>
        </w:rPr>
        <w:t>М</w:t>
      </w:r>
      <w:proofErr w:type="gramEnd"/>
      <w:r w:rsidRPr="003B269B">
        <w:rPr>
          <w:rFonts w:ascii="Times New Roman" w:hAnsi="Times New Roman"/>
          <w:sz w:val="26"/>
          <w:szCs w:val="26"/>
        </w:rPr>
        <w:t>.:Издательство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 АСТ 1997.</w:t>
      </w:r>
    </w:p>
    <w:p w:rsidR="003B269B" w:rsidRDefault="003B269B" w:rsidP="001E3939">
      <w:pPr>
        <w:pStyle w:val="a4"/>
        <w:rPr>
          <w:rFonts w:ascii="Times New Roman" w:hAnsi="Times New Roman"/>
          <w:sz w:val="26"/>
          <w:szCs w:val="26"/>
        </w:rPr>
      </w:pPr>
      <w:r w:rsidRPr="003B269B">
        <w:rPr>
          <w:rFonts w:ascii="Times New Roman" w:hAnsi="Times New Roman"/>
          <w:sz w:val="26"/>
          <w:szCs w:val="26"/>
        </w:rPr>
        <w:t xml:space="preserve">-Основы безопасности жизнедеятельности: учеб. для учащихся 8 </w:t>
      </w:r>
      <w:proofErr w:type="spellStart"/>
      <w:r w:rsidRPr="003B269B">
        <w:rPr>
          <w:rFonts w:ascii="Times New Roman" w:hAnsi="Times New Roman"/>
          <w:sz w:val="26"/>
          <w:szCs w:val="26"/>
        </w:rPr>
        <w:t>кл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.  </w:t>
      </w:r>
      <w:proofErr w:type="spellStart"/>
      <w:r w:rsidRPr="003B269B">
        <w:rPr>
          <w:rFonts w:ascii="Times New Roman" w:hAnsi="Times New Roman"/>
          <w:sz w:val="26"/>
          <w:szCs w:val="26"/>
        </w:rPr>
        <w:t>общеобразоват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. учреждений / А. Т. Смирнов, </w:t>
      </w:r>
      <w:proofErr w:type="spellStart"/>
      <w:r w:rsidRPr="003B269B">
        <w:rPr>
          <w:rFonts w:ascii="Times New Roman" w:hAnsi="Times New Roman"/>
          <w:sz w:val="26"/>
          <w:szCs w:val="26"/>
        </w:rPr>
        <w:t>Е.Н.Литвинов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B269B">
        <w:rPr>
          <w:rFonts w:ascii="Times New Roman" w:hAnsi="Times New Roman"/>
          <w:sz w:val="26"/>
          <w:szCs w:val="26"/>
        </w:rPr>
        <w:t>–</w:t>
      </w:r>
      <w:proofErr w:type="spellStart"/>
      <w:r w:rsidRPr="003B269B">
        <w:rPr>
          <w:rFonts w:ascii="Times New Roman" w:hAnsi="Times New Roman"/>
          <w:sz w:val="26"/>
          <w:szCs w:val="26"/>
        </w:rPr>
        <w:t>М</w:t>
      </w:r>
      <w:proofErr w:type="gramEnd"/>
      <w:r w:rsidRPr="003B269B">
        <w:rPr>
          <w:rFonts w:ascii="Times New Roman" w:hAnsi="Times New Roman"/>
          <w:sz w:val="26"/>
          <w:szCs w:val="26"/>
        </w:rPr>
        <w:t>.:Издательство</w:t>
      </w:r>
      <w:proofErr w:type="spellEnd"/>
      <w:r w:rsidRPr="003B269B">
        <w:rPr>
          <w:rFonts w:ascii="Times New Roman" w:hAnsi="Times New Roman"/>
          <w:sz w:val="26"/>
          <w:szCs w:val="26"/>
        </w:rPr>
        <w:t xml:space="preserve"> АСТ 1997.</w:t>
      </w:r>
    </w:p>
    <w:p w:rsidR="000A7FEC" w:rsidRPr="001E3939" w:rsidRDefault="000A7FEC" w:rsidP="001E3939">
      <w:pPr>
        <w:pStyle w:val="a4"/>
        <w:rPr>
          <w:rFonts w:ascii="Times New Roman" w:hAnsi="Times New Roman"/>
          <w:sz w:val="26"/>
          <w:szCs w:val="26"/>
        </w:rPr>
      </w:pPr>
      <w:r w:rsidRPr="000C6A76">
        <w:rPr>
          <w:rFonts w:ascii="Times New Roman" w:hAnsi="Times New Roman"/>
          <w:sz w:val="26"/>
          <w:szCs w:val="26"/>
        </w:rPr>
        <w:t>– Основы безопасности жизнедеятельности: учеб</w:t>
      </w:r>
      <w:proofErr w:type="gramStart"/>
      <w:r w:rsidRPr="000C6A76">
        <w:rPr>
          <w:rFonts w:ascii="Times New Roman" w:hAnsi="Times New Roman"/>
          <w:sz w:val="26"/>
          <w:szCs w:val="26"/>
        </w:rPr>
        <w:t>.</w:t>
      </w:r>
      <w:proofErr w:type="gramEnd"/>
      <w:r w:rsidRPr="000C6A7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C6A76">
        <w:rPr>
          <w:rFonts w:ascii="Times New Roman" w:hAnsi="Times New Roman"/>
          <w:sz w:val="26"/>
          <w:szCs w:val="26"/>
        </w:rPr>
        <w:t>д</w:t>
      </w:r>
      <w:proofErr w:type="gramEnd"/>
      <w:r w:rsidRPr="000C6A76">
        <w:rPr>
          <w:rFonts w:ascii="Times New Roman" w:hAnsi="Times New Roman"/>
          <w:sz w:val="26"/>
          <w:szCs w:val="26"/>
        </w:rPr>
        <w:t xml:space="preserve">ля учащихся 7–8 </w:t>
      </w:r>
      <w:proofErr w:type="spellStart"/>
      <w:r w:rsidRPr="000C6A76">
        <w:rPr>
          <w:rFonts w:ascii="Times New Roman" w:hAnsi="Times New Roman"/>
          <w:sz w:val="26"/>
          <w:szCs w:val="26"/>
        </w:rPr>
        <w:t>кл</w:t>
      </w:r>
      <w:proofErr w:type="spellEnd"/>
      <w:r w:rsidRPr="000C6A76">
        <w:rPr>
          <w:rFonts w:ascii="Times New Roman" w:hAnsi="Times New Roman"/>
          <w:sz w:val="26"/>
          <w:szCs w:val="26"/>
        </w:rPr>
        <w:t xml:space="preserve">.  </w:t>
      </w:r>
      <w:proofErr w:type="spellStart"/>
      <w:r w:rsidRPr="000C6A76">
        <w:rPr>
          <w:rFonts w:ascii="Times New Roman" w:hAnsi="Times New Roman"/>
          <w:sz w:val="26"/>
          <w:szCs w:val="26"/>
        </w:rPr>
        <w:t>общеобразоват</w:t>
      </w:r>
      <w:proofErr w:type="spellEnd"/>
      <w:r w:rsidRPr="000C6A76">
        <w:rPr>
          <w:rFonts w:ascii="Times New Roman" w:hAnsi="Times New Roman"/>
          <w:sz w:val="26"/>
          <w:szCs w:val="26"/>
        </w:rPr>
        <w:t xml:space="preserve">. учреждений / И. К. Топоров. – М: Просвещение, </w:t>
      </w:r>
      <w:r>
        <w:rPr>
          <w:rFonts w:ascii="Times New Roman" w:hAnsi="Times New Roman"/>
          <w:sz w:val="26"/>
          <w:szCs w:val="26"/>
        </w:rPr>
        <w:t>2009.</w:t>
      </w:r>
    </w:p>
    <w:p w:rsidR="003B269B" w:rsidRDefault="003B269B" w:rsidP="003B269B">
      <w:pPr>
        <w:pStyle w:val="a4"/>
        <w:rPr>
          <w:rFonts w:ascii="Times New Roman" w:hAnsi="Times New Roman"/>
          <w:sz w:val="26"/>
          <w:szCs w:val="26"/>
        </w:rPr>
      </w:pPr>
      <w:r w:rsidRPr="003B269B">
        <w:rPr>
          <w:rFonts w:ascii="Times New Roman" w:hAnsi="Times New Roman"/>
          <w:sz w:val="26"/>
          <w:szCs w:val="26"/>
        </w:rPr>
        <w:t>Средства обучения - Мультимедиа.</w:t>
      </w:r>
    </w:p>
    <w:p w:rsidR="00617418" w:rsidRPr="00617418" w:rsidRDefault="00617418" w:rsidP="00617418">
      <w:pPr>
        <w:pStyle w:val="a4"/>
        <w:rPr>
          <w:rFonts w:ascii="Times New Roman" w:hAnsi="Times New Roman"/>
          <w:b/>
          <w:sz w:val="26"/>
          <w:szCs w:val="26"/>
          <w:u w:val="single"/>
        </w:rPr>
      </w:pPr>
      <w:r w:rsidRPr="00617418">
        <w:rPr>
          <w:rFonts w:ascii="Times New Roman" w:hAnsi="Times New Roman"/>
          <w:b/>
          <w:sz w:val="26"/>
          <w:szCs w:val="26"/>
          <w:u w:val="single"/>
        </w:rPr>
        <w:t>Система оценивания</w:t>
      </w:r>
    </w:p>
    <w:p w:rsidR="00617418" w:rsidRPr="00617418" w:rsidRDefault="00617418" w:rsidP="00617418">
      <w:pPr>
        <w:pStyle w:val="a4"/>
        <w:rPr>
          <w:rFonts w:ascii="Times New Roman" w:hAnsi="Times New Roman"/>
          <w:sz w:val="26"/>
          <w:szCs w:val="26"/>
        </w:rPr>
      </w:pPr>
      <w:r w:rsidRPr="00617418">
        <w:rPr>
          <w:rFonts w:ascii="Times New Roman" w:hAnsi="Times New Roman"/>
          <w:sz w:val="26"/>
          <w:szCs w:val="26"/>
        </w:rPr>
        <w:lastRenderedPageBreak/>
        <w:t>Для осуществления текущего контроля  успеваемости и промежуточной аттестации используются  тестовые задания, самостоятельные работы, устные ответы, беседы, терминологический диктант,  практические работы. Для этого используются оценочные и методические материалы.</w:t>
      </w:r>
    </w:p>
    <w:p w:rsidR="00617418" w:rsidRPr="00617418" w:rsidRDefault="00617418" w:rsidP="00617418">
      <w:pPr>
        <w:pStyle w:val="a4"/>
        <w:rPr>
          <w:rFonts w:ascii="Times New Roman" w:hAnsi="Times New Roman"/>
          <w:sz w:val="26"/>
          <w:szCs w:val="26"/>
        </w:rPr>
      </w:pPr>
      <w:r w:rsidRPr="00617418">
        <w:rPr>
          <w:rFonts w:ascii="Times New Roman" w:hAnsi="Times New Roman"/>
          <w:sz w:val="26"/>
          <w:szCs w:val="26"/>
        </w:rPr>
        <w:t>Для обеспечения психологической комфортности обучения используются</w:t>
      </w:r>
    </w:p>
    <w:p w:rsidR="00617418" w:rsidRPr="00617418" w:rsidRDefault="00617418" w:rsidP="00617418">
      <w:pPr>
        <w:pStyle w:val="a4"/>
        <w:rPr>
          <w:rFonts w:ascii="Times New Roman" w:hAnsi="Times New Roman"/>
          <w:sz w:val="26"/>
          <w:szCs w:val="26"/>
        </w:rPr>
      </w:pPr>
      <w:r w:rsidRPr="00617418">
        <w:rPr>
          <w:rFonts w:ascii="Times New Roman" w:hAnsi="Times New Roman"/>
          <w:sz w:val="26"/>
          <w:szCs w:val="26"/>
        </w:rPr>
        <w:t xml:space="preserve">различные формы организации образовательного процесса - фронтальная, групповая, парная, индивидуальная. </w:t>
      </w:r>
    </w:p>
    <w:p w:rsidR="00617418" w:rsidRPr="00617418" w:rsidRDefault="00617418" w:rsidP="00617418">
      <w:pPr>
        <w:pStyle w:val="a4"/>
        <w:rPr>
          <w:rFonts w:ascii="Times New Roman" w:hAnsi="Times New Roman"/>
          <w:sz w:val="26"/>
          <w:szCs w:val="26"/>
        </w:rPr>
      </w:pPr>
      <w:r w:rsidRPr="00617418">
        <w:rPr>
          <w:rFonts w:ascii="Times New Roman" w:hAnsi="Times New Roman"/>
          <w:sz w:val="26"/>
          <w:szCs w:val="26"/>
        </w:rPr>
        <w:t>Предусмотрено использование следующих педагогических технологий: информационно-коммуникативные  технологии, игровые технологии, проблемное обучение, проектные работы.</w:t>
      </w:r>
    </w:p>
    <w:p w:rsidR="00617418" w:rsidRPr="00617418" w:rsidRDefault="00617418" w:rsidP="00617418">
      <w:pPr>
        <w:pStyle w:val="a4"/>
        <w:rPr>
          <w:rFonts w:ascii="Times New Roman" w:hAnsi="Times New Roman"/>
          <w:sz w:val="26"/>
          <w:szCs w:val="26"/>
        </w:rPr>
      </w:pPr>
      <w:r w:rsidRPr="00617418">
        <w:rPr>
          <w:rFonts w:ascii="Times New Roman" w:hAnsi="Times New Roman"/>
          <w:b/>
          <w:bCs/>
          <w:sz w:val="26"/>
          <w:szCs w:val="26"/>
        </w:rPr>
        <w:t>Критерии оценивания ответов учащихся по ОБЖ</w:t>
      </w:r>
      <w:r w:rsidRPr="00617418">
        <w:rPr>
          <w:rFonts w:ascii="Times New Roman" w:hAnsi="Times New Roman"/>
          <w:sz w:val="26"/>
          <w:szCs w:val="26"/>
        </w:rPr>
        <w:br/>
      </w:r>
      <w:r w:rsidRPr="00617418">
        <w:rPr>
          <w:rFonts w:ascii="Times New Roman" w:hAnsi="Times New Roman"/>
          <w:sz w:val="26"/>
          <w:szCs w:val="26"/>
          <w:u w:val="single"/>
        </w:rPr>
        <w:t>Отметка «5» </w:t>
      </w:r>
      <w:r w:rsidRPr="00617418">
        <w:rPr>
          <w:rFonts w:ascii="Times New Roman" w:hAnsi="Times New Roman"/>
          <w:sz w:val="26"/>
          <w:szCs w:val="26"/>
        </w:rPr>
        <w:t>(отлично): учащийся полно и правильно изложил теорети</w:t>
      </w:r>
      <w:r w:rsidRPr="00617418">
        <w:rPr>
          <w:rFonts w:ascii="Times New Roman" w:hAnsi="Times New Roman"/>
          <w:sz w:val="26"/>
          <w:szCs w:val="26"/>
        </w:rPr>
        <w:softHyphen/>
        <w:t>ческий вопрос, привел примеры, раскрывающие те или иные положения, аргументы, их подтверждающие, сделал вывод;</w:t>
      </w:r>
      <w:r w:rsidRPr="00617418">
        <w:rPr>
          <w:rFonts w:ascii="Times New Roman" w:hAnsi="Times New Roman"/>
          <w:sz w:val="26"/>
          <w:szCs w:val="26"/>
        </w:rPr>
        <w:br/>
      </w:r>
      <w:r w:rsidRPr="00617418">
        <w:rPr>
          <w:rFonts w:ascii="Times New Roman" w:hAnsi="Times New Roman"/>
          <w:sz w:val="26"/>
          <w:szCs w:val="26"/>
          <w:u w:val="single"/>
        </w:rPr>
        <w:t>Отметка «4»</w:t>
      </w:r>
      <w:r w:rsidRPr="00617418">
        <w:rPr>
          <w:rFonts w:ascii="Times New Roman" w:hAnsi="Times New Roman"/>
          <w:sz w:val="26"/>
          <w:szCs w:val="26"/>
        </w:rPr>
        <w:t> (хорошо): учащийся правильно изложил теоретический вопрос, но недостаточно полно раскрыл суть вопроса или допустил незна</w:t>
      </w:r>
      <w:r w:rsidRPr="00617418">
        <w:rPr>
          <w:rFonts w:ascii="Times New Roman" w:hAnsi="Times New Roman"/>
          <w:sz w:val="26"/>
          <w:szCs w:val="26"/>
        </w:rPr>
        <w:softHyphen/>
        <w:t>чительные неточности. На заданные экзаменатором дополнительные вопросы ответил правильно;</w:t>
      </w:r>
      <w:r w:rsidRPr="00617418">
        <w:rPr>
          <w:rFonts w:ascii="Times New Roman" w:hAnsi="Times New Roman"/>
          <w:sz w:val="26"/>
          <w:szCs w:val="26"/>
        </w:rPr>
        <w:br/>
      </w:r>
      <w:r w:rsidRPr="00617418">
        <w:rPr>
          <w:rFonts w:ascii="Times New Roman" w:hAnsi="Times New Roman"/>
          <w:sz w:val="26"/>
          <w:szCs w:val="26"/>
          <w:u w:val="single"/>
        </w:rPr>
        <w:t>Отметка «3»</w:t>
      </w:r>
      <w:r w:rsidRPr="00617418">
        <w:rPr>
          <w:rFonts w:ascii="Times New Roman" w:hAnsi="Times New Roman"/>
          <w:sz w:val="26"/>
          <w:szCs w:val="26"/>
        </w:rPr>
        <w:t> (удовлетворительно): учащийся смог частично раскрыть теоретический вопрос, привести некоторые примеры, иллюстрирующие те или иные положения. На заданные экзаменатором дополнительные вопро</w:t>
      </w:r>
      <w:r w:rsidRPr="00617418">
        <w:rPr>
          <w:rFonts w:ascii="Times New Roman" w:hAnsi="Times New Roman"/>
          <w:sz w:val="26"/>
          <w:szCs w:val="26"/>
        </w:rPr>
        <w:softHyphen/>
        <w:t>сы ответить не смог;</w:t>
      </w:r>
      <w:r w:rsidRPr="00617418">
        <w:rPr>
          <w:rFonts w:ascii="Times New Roman" w:hAnsi="Times New Roman"/>
          <w:sz w:val="26"/>
          <w:szCs w:val="26"/>
        </w:rPr>
        <w:br/>
      </w:r>
      <w:r w:rsidRPr="00617418">
        <w:rPr>
          <w:rFonts w:ascii="Times New Roman" w:hAnsi="Times New Roman"/>
          <w:sz w:val="26"/>
          <w:szCs w:val="26"/>
          <w:u w:val="single"/>
        </w:rPr>
        <w:t>Отметка «2»</w:t>
      </w:r>
      <w:r w:rsidRPr="00617418">
        <w:rPr>
          <w:rFonts w:ascii="Times New Roman" w:hAnsi="Times New Roman"/>
          <w:sz w:val="26"/>
          <w:szCs w:val="26"/>
        </w:rPr>
        <w:t> (неудовлетворительно): не раскрыл теоретический вопрос, на заданные экзаменаторами вопросы не смог дать удовлетворительный ответ.</w:t>
      </w:r>
    </w:p>
    <w:p w:rsidR="002A0DE1" w:rsidRDefault="002A0DE1" w:rsidP="003B269B">
      <w:pPr>
        <w:pStyle w:val="a4"/>
        <w:rPr>
          <w:rFonts w:ascii="Times New Roman" w:hAnsi="Times New Roman"/>
          <w:sz w:val="26"/>
          <w:szCs w:val="26"/>
        </w:rPr>
      </w:pPr>
    </w:p>
    <w:p w:rsidR="000E4A19" w:rsidRPr="003B269B" w:rsidRDefault="000E4A19" w:rsidP="000C6A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953D10" w:rsidRPr="000C6A76" w:rsidRDefault="00C82418" w:rsidP="00C824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</w:t>
      </w:r>
      <w:r w:rsidR="007C0966" w:rsidRPr="000C6A76">
        <w:rPr>
          <w:rFonts w:ascii="Times New Roman" w:hAnsi="Times New Roman"/>
          <w:b/>
          <w:bCs/>
          <w:sz w:val="26"/>
          <w:szCs w:val="26"/>
        </w:rPr>
        <w:t>Учебно-тематическое планирование</w:t>
      </w:r>
      <w:r w:rsidR="000A755C">
        <w:rPr>
          <w:rFonts w:ascii="Times New Roman" w:hAnsi="Times New Roman"/>
          <w:b/>
          <w:bCs/>
          <w:sz w:val="26"/>
          <w:szCs w:val="26"/>
        </w:rPr>
        <w:t xml:space="preserve"> по ОБЖ</w:t>
      </w:r>
    </w:p>
    <w:p w:rsidR="00953D10" w:rsidRPr="000C6A76" w:rsidRDefault="00953D10" w:rsidP="00953D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0C6A76">
        <w:rPr>
          <w:rFonts w:ascii="Times New Roman" w:hAnsi="Times New Roman"/>
          <w:b/>
          <w:bCs/>
          <w:sz w:val="26"/>
          <w:szCs w:val="26"/>
        </w:rPr>
        <w:t>8 класс</w:t>
      </w:r>
      <w:r w:rsidR="000A755C">
        <w:rPr>
          <w:rFonts w:ascii="Times New Roman" w:hAnsi="Times New Roman"/>
          <w:b/>
          <w:bCs/>
          <w:sz w:val="26"/>
          <w:szCs w:val="26"/>
        </w:rPr>
        <w:t xml:space="preserve">     (35 часов)</w:t>
      </w:r>
    </w:p>
    <w:p w:rsidR="00953D10" w:rsidRPr="00E65603" w:rsidRDefault="00953D10" w:rsidP="00953D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177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1296"/>
        <w:gridCol w:w="709"/>
        <w:gridCol w:w="1134"/>
        <w:gridCol w:w="3402"/>
        <w:gridCol w:w="1276"/>
        <w:gridCol w:w="3118"/>
        <w:gridCol w:w="1134"/>
        <w:gridCol w:w="993"/>
        <w:gridCol w:w="850"/>
        <w:gridCol w:w="845"/>
      </w:tblGrid>
      <w:tr w:rsidR="00EA6556" w:rsidRPr="000C6A76" w:rsidTr="00255F0F">
        <w:trPr>
          <w:tblCellSpacing w:w="0" w:type="dxa"/>
        </w:trPr>
        <w:tc>
          <w:tcPr>
            <w:tcW w:w="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1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Тип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урока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80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Вид контроля.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Измерители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Планируемые результаты освоения материала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Домашнее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задание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A6556" w:rsidRPr="000C6A76" w:rsidRDefault="00EA6556" w:rsidP="00EA6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Дата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Проведения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EA6556" w:rsidRP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556">
              <w:rPr>
                <w:rFonts w:eastAsia="Calibri"/>
                <w:color w:val="000000"/>
                <w:sz w:val="24"/>
                <w:szCs w:val="24"/>
              </w:rPr>
              <w:t>Примечание</w:t>
            </w:r>
          </w:p>
        </w:tc>
      </w:tr>
      <w:tr w:rsidR="00EA6556" w:rsidRPr="000C6A76" w:rsidTr="00255F0F">
        <w:tblPrEx>
          <w:tblCellSpacing w:w="-8" w:type="dxa"/>
        </w:tblPrEx>
        <w:trPr>
          <w:trHeight w:val="225"/>
          <w:tblCellSpacing w:w="-8" w:type="dxa"/>
        </w:trPr>
        <w:tc>
          <w:tcPr>
            <w:tcW w:w="4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факт</w:t>
            </w:r>
          </w:p>
        </w:tc>
        <w:tc>
          <w:tcPr>
            <w:tcW w:w="845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380"/>
          <w:tblCellSpacing w:w="-8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EA6556">
        <w:tblPrEx>
          <w:tblCellSpacing w:w="-8" w:type="dxa"/>
        </w:tblPrEx>
        <w:trPr>
          <w:trHeight w:val="647"/>
          <w:tblCellSpacing w:w="-8" w:type="dxa"/>
        </w:trPr>
        <w:tc>
          <w:tcPr>
            <w:tcW w:w="14332" w:type="dxa"/>
            <w:gridSpan w:val="10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C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Раздел 1.       </w:t>
            </w:r>
            <w:r w:rsidRPr="000C6A76">
              <w:rPr>
                <w:rFonts w:ascii="Times New Roman" w:hAnsi="Times New Roman"/>
                <w:b/>
                <w:bCs/>
                <w:sz w:val="26"/>
                <w:szCs w:val="26"/>
              </w:rPr>
              <w:t>Обеспечение личной безопасности в повседневной жизни.</w:t>
            </w:r>
          </w:p>
          <w:p w:rsidR="00EA6556" w:rsidRPr="000C6A76" w:rsidRDefault="00EA6556" w:rsidP="004C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b/>
                <w:bCs/>
                <w:sz w:val="26"/>
                <w:szCs w:val="26"/>
              </w:rPr>
              <w:t>(14 ч)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Default="00EA6556" w:rsidP="004C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2695"/>
          <w:tblCellSpacing w:w="-8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Основные понятия о здоровье и здоровом образе жизни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 изучения и первичного закрепления новых  знаний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Здоровье физическое и духовное. Режим труда и отдыха. Умственная и физическая работоспособность. Режим дня. Профилактика переутомления.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Движение – естественная потребность организма.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Физическая культура и закаливание. Личная гигиена.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D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об основах здорового образа жизни, факторах, укрепляющих и разрушающих здоровье.</w:t>
            </w:r>
          </w:p>
          <w:p w:rsidR="00EA6556" w:rsidRPr="000C6A76" w:rsidRDefault="00EA6556" w:rsidP="00DD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 полученные знания в повседневной жизни для ведения здорового образа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sz w:val="26"/>
                <w:szCs w:val="26"/>
              </w:rPr>
              <w:t>ч.8кл.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.1-7.5,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7.8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2550"/>
          <w:tblCellSpacing w:w="-8" w:type="dxa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Вредные привычки и их негативное влияние на здоровье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Вредные привычки и их негативное влияние на здоровье.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Табакокурение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и его последствия для организма курящего и окружающих людей. </w:t>
            </w:r>
          </w:p>
          <w:p w:rsidR="00EA6556" w:rsidRPr="000C6A76" w:rsidRDefault="00EA6556" w:rsidP="00711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Алкоголь и его влияние на здоровье подростка. </w:t>
            </w:r>
          </w:p>
          <w:p w:rsidR="00EA6556" w:rsidRPr="000C6A76" w:rsidRDefault="00EA6556" w:rsidP="00711B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Наркомания, токсикомания и другие вредные привычки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D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Знать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о вредных привычках и их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профилак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EA6556" w:rsidRPr="000C6A76" w:rsidRDefault="00EA6556" w:rsidP="00DD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тике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>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DD54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в повседневной жизни для ведения здорового образа жизни.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Подготовить сообщение по одному из вопросов плана урока в рабочей тетради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-18"/>
        <w:tblW w:w="15228" w:type="dxa"/>
        <w:tblCellSpacing w:w="-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6"/>
        <w:gridCol w:w="1275"/>
        <w:gridCol w:w="709"/>
        <w:gridCol w:w="1134"/>
        <w:gridCol w:w="3402"/>
        <w:gridCol w:w="1276"/>
        <w:gridCol w:w="3118"/>
        <w:gridCol w:w="1134"/>
        <w:gridCol w:w="993"/>
        <w:gridCol w:w="850"/>
        <w:gridCol w:w="851"/>
      </w:tblGrid>
      <w:tr w:rsidR="00255F0F" w:rsidRPr="000C6A76" w:rsidTr="00255F0F">
        <w:trPr>
          <w:trHeight w:val="3284"/>
          <w:tblCellSpacing w:w="-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обеспечения безопасности дорожного 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движения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Дорожное движение и его участники: пешеходы, пассажиры, водители. Дорога и ее составные части. 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Причины дорожно-транспортных происшествий.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пешехода на дорогах. Правила безопасного поведения велосипедиста на дороге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ный опрос, работа по карточкам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причинах дорожно-транспортных происшествий, правилах безопасного поведения пешехода и велосипедиста.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в повседневной жизни для обеспечения личной безопасности на улицах и дорогах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Уч.8кл. п.2.1-2.3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RPr="000C6A76" w:rsidTr="00255F0F">
        <w:trPr>
          <w:trHeight w:val="3043"/>
          <w:tblCellSpacing w:w="-8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пассажиров на транспорте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Краткая характеристика современных видов транспорта. Правила безопасного поведения пассажиров на транспорте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пассажиров на транспорте.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использовать приобретенные знания в повседневной жизни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соблюдения правил поведения в общественном транспорте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Составить памятку для пассажира «Правила безопасного поведения на транспорте».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2A0D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D10" w:rsidRPr="000C6A76" w:rsidRDefault="00953D10" w:rsidP="000C6A76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953D10" w:rsidRPr="000C6A76" w:rsidRDefault="00953D10" w:rsidP="000E4A19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  <w:r w:rsidRPr="000C6A76">
        <w:rPr>
          <w:rFonts w:ascii="Times New Roman" w:hAnsi="Times New Roman"/>
          <w:i/>
          <w:iCs/>
          <w:sz w:val="26"/>
          <w:szCs w:val="26"/>
        </w:rPr>
        <w:br w:type="page"/>
      </w:r>
    </w:p>
    <w:tbl>
      <w:tblPr>
        <w:tblW w:w="15310" w:type="dxa"/>
        <w:tblCellSpacing w:w="-8" w:type="dxa"/>
        <w:tblInd w:w="-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709"/>
        <w:gridCol w:w="1134"/>
        <w:gridCol w:w="3402"/>
        <w:gridCol w:w="1276"/>
        <w:gridCol w:w="3118"/>
        <w:gridCol w:w="1134"/>
        <w:gridCol w:w="993"/>
        <w:gridCol w:w="850"/>
        <w:gridCol w:w="851"/>
      </w:tblGrid>
      <w:tr w:rsidR="00255F0F" w:rsidRPr="000C6A76" w:rsidTr="00255F0F">
        <w:trPr>
          <w:tblCellSpacing w:w="-8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пожарной безопасности и поведения при пожаре в доме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Причины возникновения пожаров в жилых и общественных зданиях.  Меры пожарной безопасности при эксплуатации электробытовых и газовых приборов, отопительных печей, применении источников открытого огня.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пожаре в доме (квартире, подъезде, балконе, подвале). Способы эвакуации из горящего здания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причинах возникновения пожаров; мерах пожарной безопасности; правилах безопасного поведения при пожаре в доме. </w:t>
            </w:r>
          </w:p>
          <w:p w:rsidR="00EA6556" w:rsidRPr="000C6A76" w:rsidRDefault="00EA6556" w:rsidP="00C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владеть навыками безопасного поведения при возникновении пожара в жилище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Учебник,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§ 1.1-1.3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RPr="000C6A76" w:rsidTr="00255F0F">
        <w:trPr>
          <w:trHeight w:val="2979"/>
          <w:tblCellSpacing w:w="-8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пожаре на транспорте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Возникновение пожара на транспорте и его причины.  Правила безопасного поведения в случае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возникновения пожара на транспорте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 правила безопасного поведения при пожаре на транспорте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И</w:t>
            </w:r>
            <w:proofErr w:type="gramEnd"/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спользовать</w:t>
            </w:r>
          </w:p>
          <w:p w:rsidR="00EA6556" w:rsidRPr="000C6A76" w:rsidRDefault="00EA6556" w:rsidP="00CB4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приобретенные знания для соблюдения мер предосторожности в общественном транспорте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Составить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памятку для пассажира «Поведение при пожаре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транспор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те»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D10" w:rsidRPr="000C6A76" w:rsidRDefault="00953D10" w:rsidP="00953D10">
      <w:pPr>
        <w:autoSpaceDE w:val="0"/>
        <w:autoSpaceDN w:val="0"/>
        <w:adjustRightInd w:val="0"/>
        <w:spacing w:after="60" w:line="240" w:lineRule="auto"/>
        <w:jc w:val="right"/>
        <w:rPr>
          <w:rFonts w:ascii="Times New Roman" w:hAnsi="Times New Roman"/>
          <w:i/>
          <w:iCs/>
          <w:sz w:val="26"/>
          <w:szCs w:val="26"/>
        </w:rPr>
      </w:pPr>
      <w:r w:rsidRPr="000C6A76">
        <w:rPr>
          <w:rFonts w:ascii="Times New Roman" w:hAnsi="Times New Roman"/>
          <w:i/>
          <w:iCs/>
          <w:sz w:val="26"/>
          <w:szCs w:val="26"/>
        </w:rPr>
        <w:br w:type="page"/>
      </w:r>
    </w:p>
    <w:tbl>
      <w:tblPr>
        <w:tblW w:w="15310" w:type="dxa"/>
        <w:tblCellSpacing w:w="0" w:type="dxa"/>
        <w:tblInd w:w="-6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709"/>
        <w:gridCol w:w="1134"/>
        <w:gridCol w:w="3402"/>
        <w:gridCol w:w="1276"/>
        <w:gridCol w:w="3118"/>
        <w:gridCol w:w="1134"/>
        <w:gridCol w:w="993"/>
        <w:gridCol w:w="850"/>
        <w:gridCol w:w="851"/>
      </w:tblGrid>
      <w:tr w:rsidR="00EA6556" w:rsidRPr="000C6A76" w:rsidTr="00255F0F">
        <w:trPr>
          <w:tblCellSpacing w:w="0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E02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4193"/>
          <w:tblCellSpacing w:w="-8" w:type="dxa"/>
        </w:trPr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на воде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комплексного применения ЗУН учащи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мися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на воде.  Особенности состояния водоемов в разное время года. Соблюдение правил безопасности при купании в оборудованных и необорудованных местах. Опасность водоемов зимой.  Меры предосторожности при движении по льду. Оказание само- и взаимопомощи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терпящим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бедствие на воде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Оказание помощи утопающему.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E02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правила поведения на воде и оказания помощи утопающему. </w:t>
            </w:r>
          </w:p>
          <w:p w:rsidR="00EA6556" w:rsidRPr="000C6A76" w:rsidRDefault="00EA6556" w:rsidP="00E02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E02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владеть навыками оказания помощи утопающему;</w:t>
            </w:r>
          </w:p>
          <w:p w:rsidR="00EA6556" w:rsidRPr="000C6A76" w:rsidRDefault="00EA6556" w:rsidP="00E024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в повседневной жизни для обеспечения личной безопасности на воде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§ 3.1-3.3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(учебник)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9C58A0">
              <w:rPr>
                <w:rFonts w:ascii="Times New Roman" w:hAnsi="Times New Roman"/>
                <w:sz w:val="26"/>
                <w:szCs w:val="26"/>
              </w:rPr>
              <w:t>одготовить ответы на вопросы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344"/>
          <w:tblCellSpacing w:w="-8" w:type="dxa"/>
        </w:trPr>
        <w:tc>
          <w:tcPr>
            <w:tcW w:w="4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</w:t>
            </w:r>
          </w:p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 быту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Комбиниро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ванный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Опасность, возникающая при нарушении правил обращения с электрическими и электронными приборами. Правила безопасного использования электрических и электронных приборов. Компьютер и здоровье. Опасные вещества и средства бытовой химии. Опасности, возникающие при нарушении правил пользования ими. Действие опасных веществ и препаратов бытовой химии на организм человека и правила оказания помощи при отравлениях и ожогах.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Правила безопасного использования различных инструментов при выполнении хозяйственных работ дома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Индивидуаль-ный</w:t>
            </w:r>
            <w:proofErr w:type="spellEnd"/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опрос, работа по карточкам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использования электрических и электронных приборов; средств бытовой химии; различных инструментов при выполнении хозяйственных работ дома. </w:t>
            </w:r>
          </w:p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использовать полученные знания  в повседневной жизни при выполнении хозяйственных работ 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ома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Заполнить таблицу в тетради.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3893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Автономное существование человека в природе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комплексного применения ЗУН учащи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мися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Автономное существование человека в природе. Правила безопасного поведения человека при вынужденном автономном существовании в природных условиях. </w:t>
            </w:r>
          </w:p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Оборудование временного жилища (укрытия). Способы добывания огня. Обеспечение водой и питанием.  Сигналы бедствия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Способы подачи сигналов бедствия.</w:t>
            </w:r>
          </w:p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Знать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 правила безопасного поведения в природной среде  (подача сигналов бедствия, добывание огня, воды и пищи, сооружение временного укрытия).</w:t>
            </w:r>
          </w:p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 навыками подачи сигналов бедствия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Подготовить сообще</w:t>
            </w:r>
            <w:r>
              <w:rPr>
                <w:rFonts w:ascii="Times New Roman" w:hAnsi="Times New Roman"/>
                <w:sz w:val="26"/>
                <w:szCs w:val="26"/>
              </w:rPr>
              <w:t>ние по одному из пунктов плана урока в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тетради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2313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ориентирования на местности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комплексного применения ЗУН учащи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мися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ориентирования на местности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CB6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Ориентирова-ние</w:t>
            </w:r>
            <w:proofErr w:type="spellEnd"/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на местности.</w:t>
            </w:r>
          </w:p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(40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Знать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способы </w:t>
            </w:r>
          </w:p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ориентирования на местности.</w:t>
            </w:r>
          </w:p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 навыками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ориентирования на местности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Повторить записи в  рабочей тетради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569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4D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Нарушение экологического равновесия в местах проживания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8C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Влияние деятельности человека на окружающую среду.  Экология и экологическая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безопасность.</w:t>
            </w:r>
          </w:p>
          <w:p w:rsidR="00EA6556" w:rsidRPr="000C6A76" w:rsidRDefault="00EA6556" w:rsidP="008C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Загрязнение атмосферы, вод, почв. Краткая характеристика состояния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окружающей среды в регионе и месте проживания. Правила безопасного поведения в экологически неблагоприятных районах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Тестирование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7915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 влиянии деятельности человека на окружающую среду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8C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владеть</w:t>
            </w:r>
          </w:p>
          <w:p w:rsidR="00EA6556" w:rsidRPr="000C6A76" w:rsidRDefault="00EA6556" w:rsidP="008C66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навыками поведения при проживании в экологически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неблагоприятных районах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Повторить записи в рабочей тетради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.1-4.2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Pr="000C6A7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0D7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569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в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криминогенных ситуациях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профилактики и самозащиты от нападения насильников и хулиганов. Самооценка поведения. Психологические приемы самозащиты. Правила безопасного поведения с незнакомым человеком на улице, в подъезде дома, лифте.</w:t>
            </w:r>
          </w:p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защиты от мошенников. Основные виды мошенничества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15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в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криминогенных ситуациях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EA6556" w:rsidRPr="000C6A76" w:rsidRDefault="00EA6556" w:rsidP="00215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215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– овладеть навыками поведения в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криминогенных ситуациях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A6556" w:rsidRDefault="00EA6556" w:rsidP="00215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 в повседневной жизни для обращения в случае необходимости в соответствующие службы экстренной помощи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Подготовить памятку «Правила безопасного поведения с незнакомым человеком на улице, в подъезде дома, лифте».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632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Терроризм. Поведение человека при захвате его террористами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Поведение человека при захвате его террористами в качестве заложника.</w:t>
            </w:r>
          </w:p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Меры безопасности при освобожден</w:t>
            </w:r>
            <w:r>
              <w:rPr>
                <w:rFonts w:ascii="Times New Roman" w:hAnsi="Times New Roman"/>
                <w:sz w:val="26"/>
                <w:szCs w:val="26"/>
              </w:rPr>
              <w:t>ии заложников сотрудниками спец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служб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ный опрос, </w:t>
            </w:r>
          </w:p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работа по карточкам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в чрезвычайных ситуациях социального характера. 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использовать приобретенные знания в повседневной жизни  для безопасного поведения при угрозе террористического акта;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</w:p>
          <w:p w:rsidR="00EA6556" w:rsidRPr="000732ED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обращения (вызова) в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случ</w:t>
            </w:r>
            <w:r>
              <w:rPr>
                <w:rFonts w:ascii="Times New Roman" w:hAnsi="Times New Roman"/>
                <w:sz w:val="26"/>
                <w:szCs w:val="26"/>
              </w:rPr>
              <w:t>ае необходимости в соответствую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щие службы экстренной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Выучить записи в  рабочей тетради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569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</w:t>
            </w:r>
          </w:p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 толпе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в толпе. Психологическая картина толпы. Поведение толпы при возникновении паники.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13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Проверочная работа</w:t>
            </w:r>
          </w:p>
          <w:p w:rsidR="00EA6556" w:rsidRPr="000C6A76" w:rsidRDefault="00EA6556" w:rsidP="00913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 разделу «Обеспечение личной безопасности в повседневной жизни».</w:t>
            </w:r>
          </w:p>
          <w:p w:rsidR="00EA6556" w:rsidRDefault="00EA6556" w:rsidP="00913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(20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в толпе.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 навыками поведения в местах большого скопления людей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Составить памятку «Правила безопасного поведения в толпе»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300"/>
          <w:tblCellSpacing w:w="-8" w:type="dxa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D713B0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Раздел 2.     </w:t>
            </w:r>
            <w:r w:rsidRPr="000C6A76">
              <w:rPr>
                <w:rFonts w:ascii="Times New Roman" w:hAnsi="Times New Roman"/>
                <w:b/>
                <w:bCs/>
                <w:sz w:val="26"/>
                <w:szCs w:val="26"/>
              </w:rPr>
              <w:t>Оказание первой медицинской помощи.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</w:t>
            </w:r>
            <w:r w:rsidRPr="000C6A76">
              <w:rPr>
                <w:rFonts w:ascii="Times New Roman" w:hAnsi="Times New Roman"/>
                <w:b/>
                <w:bCs/>
                <w:sz w:val="26"/>
                <w:szCs w:val="26"/>
              </w:rPr>
              <w:t>(4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A655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582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52499E" w:rsidRDefault="00EA6556" w:rsidP="0052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2499E">
              <w:rPr>
                <w:rFonts w:ascii="Times New Roman" w:hAnsi="Times New Roman"/>
                <w:bCs/>
                <w:sz w:val="26"/>
                <w:szCs w:val="26"/>
              </w:rPr>
              <w:t>Оказание первой медицинской помощи.</w:t>
            </w:r>
          </w:p>
          <w:p w:rsidR="00EA6556" w:rsidRDefault="00EA6556" w:rsidP="0052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591B7B">
              <w:rPr>
                <w:b/>
                <w:sz w:val="24"/>
                <w:szCs w:val="24"/>
                <w:lang w:val="tt-RU"/>
              </w:rPr>
              <w:t>(Контрольная работа за 2 четверть)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Урок-практикум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07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Медицинская (домашняя) аптечка. Перевязочные и лекарственные средства.</w:t>
            </w:r>
            <w:r w:rsidRPr="000C6A7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Средства индивидуальной защиты органов дыхания (противогаз ГП-7, детский противогаз ПДФ-Ш); их использование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Отработка навыков пользования противогазом ГП-7.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D713B0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перевязочных и лекарственных средствах медицинской аптечки; средствах индивидуальной защиты органов дыхания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.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 навыками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пользования средствами индивидуальной  защиты (противогазом, респиратором, ватно-марлевой повязкой, домашней медицинской 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аптечкой)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Выписать в те</w:t>
            </w:r>
            <w:r>
              <w:rPr>
                <w:rFonts w:ascii="Times New Roman" w:hAnsi="Times New Roman"/>
                <w:sz w:val="26"/>
                <w:szCs w:val="26"/>
              </w:rPr>
              <w:t>традь лекарственные и перевязоч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ные средства из домашней аптечки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582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при травмах </w:t>
            </w:r>
          </w:p>
          <w:p w:rsidR="00EA6556" w:rsidRPr="0052499E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переломах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комплексного применения ЗУН учащи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мися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Первая медицинская помощь при травмах. Способы остановки кровотечений. 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 при переломах. Правила и способы транспортировки пострадавших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0C6A76">
              <w:rPr>
                <w:rFonts w:ascii="Times New Roman" w:hAnsi="Times New Roman"/>
                <w:sz w:val="26"/>
                <w:szCs w:val="26"/>
                <w:u w:val="single"/>
              </w:rPr>
              <w:t>Практическая работа.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Способы остановки кровотечений, наложения жгута, повязки.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способы первой медицинской помощи при травмах и переломах.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навыками оказания первой медицинской помощи при ушибах, кровотечениях;</w:t>
            </w:r>
          </w:p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приобретенные знания в повседневной жизни  для обращения (вызова) в случае необходимости в соответствующие службы экстренной помощи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.1-7.4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582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 при отравлениях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 ко</w:t>
            </w:r>
            <w:r>
              <w:rPr>
                <w:rFonts w:ascii="Times New Roman" w:hAnsi="Times New Roman"/>
                <w:sz w:val="26"/>
                <w:szCs w:val="26"/>
              </w:rPr>
              <w:t>мплексного при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менения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ЗУН 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учащи-мися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 при отравлениях газами, пищевыми продуктами, средствами бытовой химии,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лекарствами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2C5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Оказание первой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медицинской помощи при отравлении.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оказания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первой медицинской помощи при отравлениях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владеть навыками оказания первой медицинской помощи при отравлениях;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приобретенные знания в повседневной жизни  для обращения (вызова) в случае необходимости в соответствующие службы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экстренной помощи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Составить памятку «Первая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медицин-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ская</w:t>
            </w:r>
            <w:proofErr w:type="spellEnd"/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помощь при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отравле-ниях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582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 при утоплении и удушении; при тепловом и солнечном ударе, обморожении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Урок комплексного применения ЗУН 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учащи-мися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Первая медицинская помощь при утоплении и удушении. Первая медицинская помощь при тепловом и солнечном ударе, обморожении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0C6A76">
              <w:rPr>
                <w:rFonts w:ascii="Times New Roman" w:hAnsi="Times New Roman"/>
                <w:sz w:val="26"/>
                <w:szCs w:val="26"/>
                <w:u w:val="single"/>
              </w:rPr>
              <w:t>Практическая работа.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Оказание первой медицинской помощи при ожогах и обморожении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первой медицинской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помощи при утоплении и удушении; при тепловом и солнечном ударе, обморожении.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владеть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навыкамиоказания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первой медицинской 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помо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щи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при ожогах,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обморожениях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>;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приобретенные знания в повседневной жизни  для обращения (вызова) в случае необходимости в соответствующие службы экстренной помощи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Учебник, </w:t>
            </w:r>
          </w:p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§ 8.4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332"/>
          <w:tblCellSpacing w:w="-8" w:type="dxa"/>
        </w:trPr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97625F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7625F">
              <w:rPr>
                <w:rFonts w:ascii="Times New Roman" w:hAnsi="Times New Roman"/>
                <w:b/>
                <w:sz w:val="26"/>
                <w:szCs w:val="26"/>
              </w:rPr>
              <w:t xml:space="preserve">Раздел 3.   </w:t>
            </w:r>
            <w:r w:rsidRPr="0097625F">
              <w:rPr>
                <w:rFonts w:ascii="Times New Roman" w:hAnsi="Times New Roman"/>
                <w:b/>
                <w:bCs/>
                <w:sz w:val="26"/>
                <w:szCs w:val="26"/>
              </w:rPr>
              <w:t>Чрезвычайные ситуации природного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и техногенного характера.   (17</w:t>
            </w:r>
            <w:r w:rsidRPr="0097625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A6556" w:rsidRPr="0097625F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345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Чрезвычайные ситуации природного характера, их последствия и правила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безопасного поведения. Землетрясения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Землетрясения и их поражающие факторы. Правила безопасного поведения при заблаговременном оповещении о землетрясении, во время и после землетрясений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Проверочная работа </w:t>
            </w:r>
          </w:p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по разделу «Оказание первой медицинской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помощи».</w:t>
            </w:r>
          </w:p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(20 мин)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землетрясении.</w:t>
            </w:r>
          </w:p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предвидеть потенциальные опасности и правильно действовать в случае их наступления;</w:t>
            </w:r>
          </w:p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– использовать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полученные знания и умения в повседневной деятельности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Уч.7кл.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.3; п2.1-2.3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6556" w:rsidRPr="000C6A76" w:rsidTr="00255F0F">
        <w:tblPrEx>
          <w:tblCellSpacing w:w="-8" w:type="dxa"/>
        </w:tblPrEx>
        <w:trPr>
          <w:trHeight w:val="1345"/>
          <w:tblCellSpacing w:w="-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71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Вулканы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Вулканы и их поражающие факторы. Правила безопасного поведения 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при извержении 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вулканов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762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правила безопасного поведения при извержении вулканов.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и умения в повседневной жизни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A355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Уч.7кл.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.4-2.5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D01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D10" w:rsidRPr="000C6A76" w:rsidRDefault="00953D10" w:rsidP="00215283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953D10" w:rsidRDefault="00953D10" w:rsidP="0097625F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15148E" w:rsidRDefault="0015148E" w:rsidP="0097625F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15148E" w:rsidRDefault="0015148E" w:rsidP="0097625F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15148E" w:rsidRDefault="0015148E" w:rsidP="0097625F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tbl>
      <w:tblPr>
        <w:tblW w:w="15293" w:type="dxa"/>
        <w:tblCellSpacing w:w="-8" w:type="dxa"/>
        <w:tblInd w:w="-6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11"/>
        <w:gridCol w:w="1417"/>
        <w:gridCol w:w="709"/>
        <w:gridCol w:w="1134"/>
        <w:gridCol w:w="3402"/>
        <w:gridCol w:w="1276"/>
        <w:gridCol w:w="3118"/>
        <w:gridCol w:w="1134"/>
        <w:gridCol w:w="993"/>
        <w:gridCol w:w="850"/>
        <w:gridCol w:w="849"/>
      </w:tblGrid>
      <w:tr w:rsidR="00255F0F" w:rsidTr="00255F0F">
        <w:trPr>
          <w:trHeight w:val="459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Оползни, сели, обвалы, лавины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Оползни, сели, обвалы, лавины и их поражающие факторы. Правила безопасного поведения при заблаговременном оповещении об угрозе схода селя, оползня, обвала. Правила безопасного поведения во время и после схода селя, оползня, обвала, а также безопасного выхода из зоны стихийного бедствия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правила безопасного поведения при угрозе схода 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селя, оползня, обвала.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Уч.7кл.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.6-2.7; п4.4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Ураганы, бури, смерч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Ураганы, бури, смерчи и их поражающие факторы. Правила безопасного поведения при заблаговременном оповещении о приближении урагана, бури, смерча. Правила безопасного поведения во время и после ураганов, бури, смерча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ураганах, бурях, смерчах.</w:t>
            </w:r>
          </w:p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Уч.7кл. п3.1-3.3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Наводнения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</w:t>
            </w:r>
            <w:proofErr w:type="spellEnd"/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Наводнения и их поражающие факторы. Правила безопасного поведения при заблаговременном оповещении о наводнениях, во время и после наводнений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наводнении.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опасности и правильно действовать при их наступлении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Уч.7кл.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.1-4.3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Цунами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Цунами и их поражающие факторы. Правила безопасного поведения при заблаговременном оповещении о цунами, во время прихода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 после цунами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во время цунами.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использовать полученные знания 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умения в повседневной жизни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Подгото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>-вить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памятку «Правила поведения при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заблагов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>-ременном</w:t>
            </w:r>
          </w:p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повещении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 цунами»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Природные 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пожары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Природные пожары (лесные, торфяные, степные) и их характеристика. Предупреждение природных пожаров. Правила безопасного поведения при возникновении природных пожаров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Знать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правила безопасного поведения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при</w:t>
            </w:r>
            <w:proofErr w:type="gramEnd"/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возникновении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природных пожаров.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Уч.7кл. п5.1-5.2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Чрезвычайные ситуации техногенного характера и правила безопасного поведения.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Промышленные аварии 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и катастрофы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Понятие о промышленных авариях и катастрофах. Потенциально опасные объекты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Проверочная работа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 разделу «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Чрезвычай-ные</w:t>
            </w:r>
            <w:proofErr w:type="spellEnd"/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ситуации природного  характера»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 промышленных авариях и катастрофах, потенциально опасных объектах.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использовать полученные знания и умения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п5.1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Пожары и взрывы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Пожары и взрывы, их характеристика,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пожаровзрывоопас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ные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объекты. Правила безопасного поведения при пожарах и взрывах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пожарах и взрывах.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п5.6-5.7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Промышленные аварии с выбросом опасных химических веществ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Промышленные аварии с выбросом опасных химических веществ. Химически опасные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об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ъ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br/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екты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производства. Аварийно химически опасные вещества (АХОВ), их характеристика и поражающие факторы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 химически опасных объектах производства, аварийно химически опасные веществах.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и умения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п5.4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Защита населения от АХОВ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Урок-практикум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Защита населения от АХОВ. Правила безопасного поведения при авариях с выбросом опасного химического веществ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Эвакуация пострадавших.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 при авариях с выбросом опасных химических веществ.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п5.5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Аварии на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опасных объектах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Аварии на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радиационно</w:t>
            </w:r>
            <w:proofErr w:type="spell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опасных объектах. Правила безопасного поведения при радиационных авариях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радиационных авариях.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п5.2-5.3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Гидродинамические аварии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Правила безопасного поведения при угрозе и в ходе наводнения при гидродинамической аварии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Решение ситуационных задач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Знать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правила безопасного поведения при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угрозе и в ходе наводнения при гидродинамической аварии.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предвидеть потенциальные опасности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lastRenderedPageBreak/>
              <w:t>и правильно действовать в случае их наступления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39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Уч.8кл. п5.8-5.9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981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Организация защиты населения от чрезвычайных ситуаций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Урок-практикум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Единая государственная система предупреждения и ликвидации чрезвычайных ситуаций.</w:t>
            </w:r>
          </w:p>
          <w:p w:rsidR="00EA6556" w:rsidRPr="000C6A7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Оповещение населения о чрезвычайных ситуациях. Сигнал «Внимание всем!». Речевая информация, передаваемая по радио, приемнику, телевизору, о чрезвычайных ситуациях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Отработка навыков действий обучающихся  по сигналу «Внимание всем!» 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об организации защиты населения от чрезвычайных ситуаций.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владеть навыками поведения в чрезвычайных ситуациях по сигналу «Внимание всем!»;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и умения в повседневной жизни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Уч.8кл. 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.1-6.2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3075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Инженерная, радиационная и химическая защита населения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Комбинированный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Инженерная, радиационная и химическая защита 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Населения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Проверочная работа по разделу «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Чрезвычай-ные</w:t>
            </w:r>
            <w:proofErr w:type="spellEnd"/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ситуации  техногенного характера».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(20 мин)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9236F0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Иметь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представление об инженерной, радиационной и химической защите населения.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Уметь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Повторить записи </w:t>
            </w:r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0C6A76">
              <w:rPr>
                <w:rFonts w:ascii="Times New Roman" w:hAnsi="Times New Roman"/>
                <w:sz w:val="26"/>
                <w:szCs w:val="26"/>
              </w:rPr>
              <w:t xml:space="preserve"> рабочей </w:t>
            </w:r>
            <w:proofErr w:type="spellStart"/>
            <w:r w:rsidRPr="000C6A76">
              <w:rPr>
                <w:rFonts w:ascii="Times New Roman" w:hAnsi="Times New Roman"/>
                <w:sz w:val="26"/>
                <w:szCs w:val="26"/>
              </w:rPr>
              <w:t>теради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615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5F0F" w:rsidTr="00255F0F">
        <w:trPr>
          <w:trHeight w:val="8072"/>
          <w:tblCellSpacing w:w="-8" w:type="dxa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Эвакуация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38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Игра «Внимание, авария!»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комплексного при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менения ЗУН </w:t>
            </w:r>
            <w:proofErr w:type="spellStart"/>
            <w:proofErr w:type="gramStart"/>
            <w:r w:rsidRPr="000C6A76">
              <w:rPr>
                <w:rFonts w:ascii="Times New Roman" w:hAnsi="Times New Roman"/>
                <w:sz w:val="26"/>
                <w:szCs w:val="26"/>
              </w:rPr>
              <w:t>учащи-мися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CC1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Урок контроля, оценки и коррекции знаний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Эвакуация. Обязанности и правила поведения людей при эвакуации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595E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Отработка, закрепление и проверка действий учащихся при ЧС-аварии. Анализ тренировочных ситуаций при аварийной угрозе в игре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Практическая работа: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Отработка навыков поведения при эвакуации.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(15 мин)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Общественный смотр знаний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об обязанностях и правилах поведения людей при эвакуации.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Уметь:</w:t>
            </w:r>
          </w:p>
          <w:p w:rsidR="00EA655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комплектовать минимально необходимый набор документов, вещей и продуктов питания в случае эвакуации населения;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– использовать</w:t>
            </w: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полученные знания и умения  для обеспечения личной безопасности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Знать 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>о правилах действий и мерах безопасности и защиты при аварийной угрозе (ситуации).</w:t>
            </w:r>
          </w:p>
          <w:p w:rsidR="00EA6556" w:rsidRPr="000C6A76" w:rsidRDefault="00EA6556" w:rsidP="00923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C6A76">
              <w:rPr>
                <w:rFonts w:ascii="Times New Roman" w:hAnsi="Times New Roman"/>
                <w:i/>
                <w:iCs/>
                <w:sz w:val="26"/>
                <w:szCs w:val="26"/>
              </w:rPr>
              <w:t>Уметь</w:t>
            </w:r>
            <w:r w:rsidRPr="000C6A76">
              <w:rPr>
                <w:rFonts w:ascii="Times New Roman" w:hAnsi="Times New Roman"/>
                <w:sz w:val="26"/>
                <w:szCs w:val="26"/>
              </w:rPr>
              <w:t xml:space="preserve"> в игровых ситуациях, приближенных к действительным, действовать в случае аварии предельно организованно, разумно, адекватно обстановке, сосредоточенно, соответственно требованиям штаба ГОЧС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C6A76">
              <w:rPr>
                <w:rFonts w:ascii="Times New Roman" w:hAnsi="Times New Roman"/>
                <w:sz w:val="26"/>
                <w:szCs w:val="26"/>
              </w:rPr>
              <w:t>Составить памятку «Правила поведения учащихся при получении сигнала о ЧС»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A655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Повторить</w:t>
            </w:r>
          </w:p>
          <w:p w:rsidR="00EA6556" w:rsidRPr="000C6A76" w:rsidRDefault="00EA6556" w:rsidP="003B1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П5.1-6.2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A6556" w:rsidRDefault="00EA6556" w:rsidP="00151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53D10" w:rsidRPr="000C6A76" w:rsidRDefault="00953D10" w:rsidP="009236F0">
      <w:pPr>
        <w:autoSpaceDE w:val="0"/>
        <w:autoSpaceDN w:val="0"/>
        <w:adjustRightInd w:val="0"/>
        <w:spacing w:after="60" w:line="240" w:lineRule="auto"/>
        <w:rPr>
          <w:rFonts w:ascii="Times New Roman" w:hAnsi="Times New Roman"/>
          <w:i/>
          <w:iCs/>
          <w:sz w:val="26"/>
          <w:szCs w:val="26"/>
        </w:rPr>
      </w:pPr>
    </w:p>
    <w:p w:rsidR="000E4A19" w:rsidRDefault="000E4A19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2A6744" w:rsidRDefault="002A674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DA6063" w:rsidRDefault="00DA6063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DA6063" w:rsidRDefault="00DA6063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DA6063" w:rsidRDefault="00DA6063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C82BE4" w:rsidRPr="0061461B" w:rsidRDefault="00C82BE4" w:rsidP="00C82BE4">
      <w:pPr>
        <w:rPr>
          <w:sz w:val="24"/>
          <w:szCs w:val="24"/>
          <w:u w:val="single"/>
        </w:rPr>
      </w:pPr>
      <w:r w:rsidRPr="0061461B">
        <w:rPr>
          <w:sz w:val="24"/>
          <w:szCs w:val="24"/>
          <w:u w:val="single"/>
        </w:rPr>
        <w:lastRenderedPageBreak/>
        <w:t>Приложение:</w:t>
      </w:r>
    </w:p>
    <w:p w:rsidR="00C82BE4" w:rsidRPr="0061461B" w:rsidRDefault="00C82BE4" w:rsidP="00C82BE4">
      <w:pPr>
        <w:shd w:val="clear" w:color="auto" w:fill="FFFFFF"/>
        <w:jc w:val="center"/>
        <w:rPr>
          <w:b/>
          <w:sz w:val="24"/>
          <w:szCs w:val="24"/>
        </w:rPr>
      </w:pPr>
      <w:r w:rsidRPr="0061461B">
        <w:rPr>
          <w:b/>
          <w:sz w:val="24"/>
          <w:szCs w:val="24"/>
        </w:rPr>
        <w:t>Контрольно- измерительные материалы.</w:t>
      </w:r>
    </w:p>
    <w:p w:rsidR="00C82BE4" w:rsidRPr="0061461B" w:rsidRDefault="00C82BE4" w:rsidP="00C82BE4">
      <w:pPr>
        <w:pStyle w:val="a4"/>
        <w:rPr>
          <w:rStyle w:val="ab"/>
          <w:rFonts w:ascii="Times New Roman" w:hAnsi="Times New Roman"/>
          <w:b w:val="0"/>
          <w:bCs w:val="0"/>
          <w:sz w:val="24"/>
          <w:szCs w:val="24"/>
        </w:rPr>
      </w:pPr>
      <w:r w:rsidRPr="0061461B">
        <w:rPr>
          <w:rFonts w:ascii="Times New Roman" w:hAnsi="Times New Roman"/>
          <w:b/>
          <w:sz w:val="24"/>
          <w:szCs w:val="24"/>
        </w:rPr>
        <w:t xml:space="preserve">В конце 2 </w:t>
      </w:r>
      <w:proofErr w:type="gramStart"/>
      <w:r w:rsidRPr="0061461B">
        <w:rPr>
          <w:rFonts w:ascii="Times New Roman" w:hAnsi="Times New Roman"/>
          <w:b/>
          <w:sz w:val="24"/>
          <w:szCs w:val="24"/>
        </w:rPr>
        <w:t>ой</w:t>
      </w:r>
      <w:proofErr w:type="gramEnd"/>
      <w:r w:rsidRPr="0061461B">
        <w:rPr>
          <w:rFonts w:ascii="Times New Roman" w:hAnsi="Times New Roman"/>
          <w:b/>
          <w:sz w:val="24"/>
          <w:szCs w:val="24"/>
        </w:rPr>
        <w:t xml:space="preserve"> четверти:</w:t>
      </w:r>
      <w:r w:rsidRPr="0061461B">
        <w:rPr>
          <w:rFonts w:ascii="Times New Roman" w:hAnsi="Times New Roman"/>
          <w:sz w:val="24"/>
          <w:szCs w:val="24"/>
        </w:rPr>
        <w:t xml:space="preserve"> </w:t>
      </w:r>
      <w:r w:rsidRPr="0061461B">
        <w:rPr>
          <w:rFonts w:ascii="Times New Roman" w:hAnsi="Times New Roman"/>
          <w:b/>
          <w:sz w:val="24"/>
          <w:szCs w:val="24"/>
        </w:rPr>
        <w:t>Тест.</w:t>
      </w:r>
    </w:p>
    <w:p w:rsidR="00195E4B" w:rsidRPr="003557FC" w:rsidRDefault="00195E4B" w:rsidP="00195E4B">
      <w:pPr>
        <w:tabs>
          <w:tab w:val="left" w:pos="1287"/>
        </w:tabs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ВАРИАНТ 1</w:t>
      </w:r>
    </w:p>
    <w:p w:rsidR="00195E4B" w:rsidRPr="003557FC" w:rsidRDefault="00195E4B" w:rsidP="00195E4B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При выполнении заданий с выбором ответа обведите кружком номер одного правильного ответа.</w:t>
      </w:r>
    </w:p>
    <w:p w:rsidR="00195E4B" w:rsidRPr="003557FC" w:rsidRDefault="00195E4B" w:rsidP="00195E4B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1.</w:t>
      </w:r>
      <w:r w:rsidRPr="003557FC">
        <w:rPr>
          <w:rFonts w:ascii="Times New Roman" w:hAnsi="Times New Roman"/>
          <w:b/>
          <w:sz w:val="24"/>
          <w:szCs w:val="24"/>
        </w:rPr>
        <w:tab/>
        <w:t>Что такое пожар?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Химическая реакция окисления, сопровождающаяся свечением и выделением большого количества тепла;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Неконтролируемое, стихийно развивающееся горение, причиняющее материальный ущерб, вред жизни и здоровью людей;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Частный случай горения, протекающий мгновенно, с кратковременным выделением значительного количества тепла и света;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Возгорание легковоспламеняющихся материалов.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2.</w:t>
      </w:r>
      <w:r w:rsidRPr="003557FC">
        <w:rPr>
          <w:rFonts w:ascii="Times New Roman" w:hAnsi="Times New Roman"/>
          <w:b/>
          <w:sz w:val="24"/>
          <w:szCs w:val="24"/>
        </w:rPr>
        <w:tab/>
        <w:t xml:space="preserve">Какие виды возгорания запрещено тушить </w:t>
      </w:r>
      <w:proofErr w:type="spellStart"/>
      <w:r w:rsidRPr="003557FC">
        <w:rPr>
          <w:rFonts w:ascii="Times New Roman" w:hAnsi="Times New Roman"/>
          <w:b/>
          <w:sz w:val="24"/>
          <w:szCs w:val="24"/>
        </w:rPr>
        <w:t>водопенным</w:t>
      </w:r>
      <w:proofErr w:type="spellEnd"/>
      <w:r w:rsidRPr="003557FC">
        <w:rPr>
          <w:rFonts w:ascii="Times New Roman" w:hAnsi="Times New Roman"/>
          <w:b/>
          <w:sz w:val="24"/>
          <w:szCs w:val="24"/>
        </w:rPr>
        <w:t xml:space="preserve"> огнетушителем?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Мусор, бумагу, деревянные строения;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Бензин, керосин;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Электропровода, электроустановки;</w:t>
      </w:r>
    </w:p>
    <w:p w:rsidR="00195E4B" w:rsidRPr="003557FC" w:rsidRDefault="00195E4B" w:rsidP="00195E4B">
      <w:pPr>
        <w:spacing w:after="120" w:line="240" w:lineRule="auto"/>
        <w:ind w:left="426" w:hanging="69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Мазут, солярку, растворитель.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3. В результате пожара на лестничной площадке загорелась входная дверь в вашу квартиру. Огонь отрезал путь к выходу. Что вы будете делать?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Уйдете в дальнюю комнату, плотно закрыв входную дверь мокрым одеялом;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Попытаетесь выломать дверь и выскочить на лестничную площадку;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Начнете кричать и звать на помощь соседей;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Спрячетесь в ванной комнате.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4. Находясь в кабине движущегося лифта, вы обнаружили признаки возгорания. Как вы поступите?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Немедленно нажмете кнопку «Стоп»;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Немедленно нажмете кнопку «Вызов» и сообщите об этом диспетчеру, выйдете из лифта на ближайшем этаже;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Поднимите крик, шум, начнете звать на помощь;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Сядете на пол кабины лифта, где меньше дыма.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5.</w:t>
      </w:r>
      <w:r w:rsidRPr="003557FC">
        <w:rPr>
          <w:rFonts w:ascii="Times New Roman" w:hAnsi="Times New Roman"/>
          <w:b/>
          <w:sz w:val="24"/>
          <w:szCs w:val="24"/>
        </w:rPr>
        <w:tab/>
        <w:t>Совместно с родителями вам удалось ликвидировать пожар в квартире. Нужно ли после этого вызывать пожарную команду?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Нужно;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 нужно;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Нужно, но только в случае повторного возгорания;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Нужно сообщить в пожарную часть о пожаре.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6. Можно ли на мопеде ездить по автомагистрали?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да, на любой модели;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нет;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lastRenderedPageBreak/>
        <w:t>В.</w:t>
      </w:r>
      <w:r w:rsidRPr="003557FC">
        <w:rPr>
          <w:rFonts w:ascii="Times New Roman" w:hAnsi="Times New Roman"/>
          <w:sz w:val="24"/>
          <w:szCs w:val="24"/>
        </w:rPr>
        <w:tab/>
        <w:t>да, если группа составляет не менее 5 человек;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да, если его техническая скорость больше 40 км/ч.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7.</w:t>
      </w:r>
      <w:r w:rsidRPr="003557FC">
        <w:rPr>
          <w:rFonts w:ascii="Times New Roman" w:hAnsi="Times New Roman"/>
          <w:b/>
          <w:sz w:val="24"/>
          <w:szCs w:val="24"/>
        </w:rPr>
        <w:tab/>
        <w:t>Обязательно ли на мопеде днем включать фару?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да;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нет;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да, если едете на мопеде вдвоем;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только когда выезжаете на проезжую часть.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8. Запрещается ли перевозка детей на велосипеде?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да;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нет;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да, если ему больше 7 лет;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да, если ему больше 10 лет.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9. Вам еще не исполнилось 14 лет. Можно ли учиться ездить на велосипеде во дворе?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нет;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да, под надзором друзей;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да;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да, но только в присутствии взрослых.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10. Что не относится к правилам безопасного поведения в транспорте?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</w:t>
      </w:r>
      <w:r w:rsidRPr="003557FC">
        <w:rPr>
          <w:rFonts w:ascii="Times New Roman" w:hAnsi="Times New Roman"/>
          <w:sz w:val="24"/>
          <w:szCs w:val="24"/>
        </w:rPr>
        <w:tab/>
        <w:t>не садиться на первые шесть мест;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</w:t>
      </w:r>
      <w:r w:rsidRPr="003557FC">
        <w:rPr>
          <w:rFonts w:ascii="Times New Roman" w:hAnsi="Times New Roman"/>
          <w:sz w:val="24"/>
          <w:szCs w:val="24"/>
        </w:rPr>
        <w:tab/>
        <w:t>не садиться в транспорт до полной остановки;</w:t>
      </w:r>
    </w:p>
    <w:p w:rsidR="00195E4B" w:rsidRPr="003557FC" w:rsidRDefault="00195E4B" w:rsidP="00195E4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</w:t>
      </w:r>
      <w:r w:rsidRPr="003557FC">
        <w:rPr>
          <w:rFonts w:ascii="Times New Roman" w:hAnsi="Times New Roman"/>
          <w:sz w:val="24"/>
          <w:szCs w:val="24"/>
        </w:rPr>
        <w:tab/>
        <w:t>не выходить из транспорта до полной остановки;</w:t>
      </w:r>
    </w:p>
    <w:p w:rsidR="00195E4B" w:rsidRPr="003557FC" w:rsidRDefault="00195E4B" w:rsidP="00195E4B">
      <w:pPr>
        <w:spacing w:after="120" w:line="240" w:lineRule="auto"/>
        <w:ind w:left="357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</w:t>
      </w:r>
      <w:r w:rsidRPr="003557FC">
        <w:rPr>
          <w:rFonts w:ascii="Times New Roman" w:hAnsi="Times New Roman"/>
          <w:sz w:val="24"/>
          <w:szCs w:val="24"/>
        </w:rPr>
        <w:tab/>
        <w:t>не кричать в салоне.</w:t>
      </w:r>
    </w:p>
    <w:p w:rsidR="00195E4B" w:rsidRPr="003557FC" w:rsidRDefault="00195E4B" w:rsidP="00195E4B">
      <w:pPr>
        <w:ind w:left="284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 xml:space="preserve">11. Производственные аварии и катастрофы относятся </w:t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>: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 ЧС техногенного характера;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 ЧС экологического характера;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 ЧС природного характера;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 стихийным бедствиям.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12. Причиной взрывов на промышленных предприятиях может быть: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 понижение давления в технологическом оборудовании, отсутствие специальных приборов, указывающих превышение концентрации химически опасных веществ;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 отсутствие специальных устройств удаления дыма, легко сбрасываемых конструкций на взрывоопасных производствах, наличие инертных газов в зоне взрыва;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 Несовременное проведение ремонтных работ, повышение температуры и давления внутри производственного оборудования.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13. К поражающим факторам пожара относятся: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lastRenderedPageBreak/>
        <w:t>А. разрушение зданий и поражение людей за счет смещения поверхностных слоев земли;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 открытый огонь, токсичные продукты горения;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 Интенсивное излучение гамма-лучей, поражающее людей;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Г. образование облака зараженного воздуха.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14. Какие вещества, способствуют качественному ингредиентному загрязнению биосферы?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 углекислый газ, зола;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 пластмассы, пестициды;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 xml:space="preserve">В. Продукты гниения органических веществ. 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15. Каковы основные загрязнители поверхностных водоемов?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А. нефть и нефтепродукты;</w:t>
      </w:r>
    </w:p>
    <w:p w:rsidR="00195E4B" w:rsidRPr="003557FC" w:rsidRDefault="00195E4B" w:rsidP="00195E4B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Б. сливы канализаций;</w:t>
      </w:r>
    </w:p>
    <w:p w:rsidR="00195E4B" w:rsidRPr="003557FC" w:rsidRDefault="00195E4B" w:rsidP="00195E4B">
      <w:pPr>
        <w:spacing w:after="120"/>
        <w:ind w:left="425"/>
        <w:rPr>
          <w:rFonts w:ascii="Times New Roman" w:hAnsi="Times New Roman"/>
          <w:sz w:val="24"/>
          <w:szCs w:val="24"/>
        </w:rPr>
      </w:pPr>
      <w:r w:rsidRPr="003557FC">
        <w:rPr>
          <w:rFonts w:ascii="Times New Roman" w:hAnsi="Times New Roman"/>
          <w:sz w:val="24"/>
          <w:szCs w:val="24"/>
        </w:rPr>
        <w:t>В. мусорные свалки.</w:t>
      </w:r>
    </w:p>
    <w:p w:rsidR="00195E4B" w:rsidRPr="003A2382" w:rsidRDefault="00195E4B" w:rsidP="00195E4B">
      <w:pPr>
        <w:tabs>
          <w:tab w:val="left" w:pos="1287"/>
        </w:tabs>
        <w:spacing w:after="0"/>
        <w:ind w:left="426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ВАРИАНТ 2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При выполнении заданий с выбором ответа обведите кружком номер одного правильного ответа.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1.</w:t>
      </w:r>
      <w:r w:rsidRPr="003A2382">
        <w:rPr>
          <w:rFonts w:ascii="Times New Roman" w:hAnsi="Times New Roman"/>
          <w:b/>
          <w:sz w:val="24"/>
          <w:szCs w:val="24"/>
        </w:rPr>
        <w:tab/>
        <w:t>С помощью огнетушителя вы пытаетесь погасить горящую поверхность. Куда надо направить гасящее вещество?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Равномерно на всю горящую поверхность;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На наиболее интенсивно горящий участок поверхности;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На пламя;</w:t>
      </w:r>
    </w:p>
    <w:p w:rsidR="00195E4B" w:rsidRPr="003A2382" w:rsidRDefault="00195E4B" w:rsidP="00195E4B">
      <w:pPr>
        <w:pStyle w:val="a3"/>
        <w:spacing w:after="360" w:line="240" w:lineRule="auto"/>
        <w:ind w:left="357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На то место, где больше дыма.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2.</w:t>
      </w:r>
      <w:r w:rsidRPr="003A2382">
        <w:rPr>
          <w:rFonts w:ascii="Times New Roman" w:hAnsi="Times New Roman"/>
          <w:b/>
          <w:sz w:val="24"/>
          <w:szCs w:val="24"/>
        </w:rPr>
        <w:tab/>
        <w:t>Что делать, если воспламенилось масло на сковороде?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Закрыть сковороду крышкой;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Залить водой;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Засыпать песком, можно солью;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Вылить масло в раковину.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3.</w:t>
      </w:r>
      <w:r w:rsidRPr="003A2382">
        <w:rPr>
          <w:rFonts w:ascii="Times New Roman" w:hAnsi="Times New Roman"/>
          <w:b/>
          <w:sz w:val="24"/>
          <w:szCs w:val="24"/>
        </w:rPr>
        <w:tab/>
        <w:t>Находясь дома, вы почувствовали запах горящей электропроводки. Что надо сделать в первую очередь?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Приступить к ее тушению водой, песком;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Обесточить электропроводку в квартире;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Включить фонарик, чтобы лучше рассмотреть место, где загорелась электропроводка;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Извлечь из электрических розеток все вилки.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4.</w:t>
      </w:r>
      <w:r w:rsidRPr="003A2382">
        <w:rPr>
          <w:rFonts w:ascii="Times New Roman" w:hAnsi="Times New Roman"/>
          <w:b/>
          <w:sz w:val="24"/>
          <w:szCs w:val="24"/>
        </w:rPr>
        <w:tab/>
        <w:t>Пожар распространяется на мебель и другие предметы, а квартира начинает наполняться дымом. Как вы поступите?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Спрячетесь в самой дальней комнате от места возгорания;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Будете пытаться тушить разгоревшийся пожар;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Соберете все ценные вещи и покинете квартиру;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lastRenderedPageBreak/>
        <w:t>Г.</w:t>
      </w:r>
      <w:r w:rsidRPr="003A2382">
        <w:rPr>
          <w:rFonts w:ascii="Times New Roman" w:hAnsi="Times New Roman"/>
          <w:sz w:val="24"/>
          <w:szCs w:val="24"/>
        </w:rPr>
        <w:tab/>
        <w:t>Как можно быстрее покинете квартиру, закрыв нос и рот влажной тканью.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5.</w:t>
      </w:r>
      <w:r w:rsidRPr="003A2382">
        <w:rPr>
          <w:rFonts w:ascii="Times New Roman" w:hAnsi="Times New Roman"/>
          <w:b/>
          <w:sz w:val="24"/>
          <w:szCs w:val="24"/>
        </w:rPr>
        <w:tab/>
        <w:t>Какое действие будет неправильным при невозможности покинуть квартиру при пожаре в многоквартирном доме?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Позвонить в пожарную часть;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Создать запас воды в ванне;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Открыть окна для проветривания квартиры;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Заткнуть щели в дверях мокрыми тряпками.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6.</w:t>
      </w:r>
      <w:r w:rsidRPr="003A2382">
        <w:rPr>
          <w:rFonts w:ascii="Times New Roman" w:hAnsi="Times New Roman"/>
          <w:b/>
          <w:sz w:val="24"/>
          <w:szCs w:val="24"/>
        </w:rPr>
        <w:tab/>
        <w:t>О чем предупреждает желтый мигающий сигнал светофора?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 xml:space="preserve">А. </w:t>
      </w:r>
      <w:r w:rsidRPr="003A2382">
        <w:rPr>
          <w:rFonts w:ascii="Times New Roman" w:hAnsi="Times New Roman"/>
          <w:sz w:val="24"/>
          <w:szCs w:val="24"/>
        </w:rPr>
        <w:tab/>
        <w:t>Впереди нерегулируемый перекресток;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О смене сигнала;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Впереди регулируемый переход;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Впереди главная дорога.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7.</w:t>
      </w:r>
      <w:r w:rsidRPr="003A2382">
        <w:rPr>
          <w:rFonts w:ascii="Times New Roman" w:hAnsi="Times New Roman"/>
          <w:b/>
          <w:sz w:val="24"/>
          <w:szCs w:val="24"/>
        </w:rPr>
        <w:tab/>
        <w:t>Каким лицам разрешено управлять мопедом при движении по дорогам?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Не моложе 14 лет;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Не моложе 15 лет;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Не моложе 16 лет;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Не моложе 18 лет.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8. По какой стороне улицы вы будете двигаться, ведя неисправный велосипед?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Против движения транспорта;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По правой стороне дороги;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В попутном направлении движения транспорта;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По левой стороне проезжей части.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9. Можете ли вы выехать на автомагистраль на велосипеде?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да;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нет;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да, если скорость вашего движения будет больше 40 км/ч;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да, если вы едете вдвоем с товарищем на велосипедах.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10. Какое расстояние должно быть между группами велосипедистов в колонне?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</w:t>
      </w:r>
      <w:r w:rsidRPr="003A2382">
        <w:rPr>
          <w:rFonts w:ascii="Times New Roman" w:hAnsi="Times New Roman"/>
          <w:sz w:val="24"/>
          <w:szCs w:val="24"/>
        </w:rPr>
        <w:tab/>
        <w:t>50-60 метров;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</w:t>
      </w:r>
      <w:r w:rsidRPr="003A2382">
        <w:rPr>
          <w:rFonts w:ascii="Times New Roman" w:hAnsi="Times New Roman"/>
          <w:sz w:val="24"/>
          <w:szCs w:val="24"/>
        </w:rPr>
        <w:tab/>
        <w:t>70-80 метров;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</w:t>
      </w:r>
      <w:r w:rsidRPr="003A2382">
        <w:rPr>
          <w:rFonts w:ascii="Times New Roman" w:hAnsi="Times New Roman"/>
          <w:sz w:val="24"/>
          <w:szCs w:val="24"/>
        </w:rPr>
        <w:tab/>
        <w:t>30-50 метров;</w:t>
      </w:r>
    </w:p>
    <w:p w:rsidR="00195E4B" w:rsidRPr="003A2382" w:rsidRDefault="00195E4B" w:rsidP="00195E4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Г.</w:t>
      </w:r>
      <w:r w:rsidRPr="003A2382">
        <w:rPr>
          <w:rFonts w:ascii="Times New Roman" w:hAnsi="Times New Roman"/>
          <w:sz w:val="24"/>
          <w:szCs w:val="24"/>
        </w:rPr>
        <w:tab/>
        <w:t>80-100 метров.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11. К поражающим факторам взрыва относятся: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высокая температура и волна прорыва;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lastRenderedPageBreak/>
        <w:t>Б. осколочные поля и ударная волна;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 сильная загазованность местности.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12. Процесс горения протекает при наличии: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горючего вещества, окислителя и источника воспламенения;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 возможности для теплообмена;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 xml:space="preserve">В. горючего вещества и восстановителя. 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13. Гидродинамические аварии – это: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аварии на гидродинамических объектах, в результате которых могут произойти катастрофические аварии;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 аварии на ХОО, в результате которых может произойти заражение воды;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 аварии, вызывающие повышенную влажность воздуха.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14. Каковы главные источники загрязнения подземных (грунтовых вод)?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канализация;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 мусорные свалки;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 нефть и нефтепродукты.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A2382">
        <w:rPr>
          <w:rFonts w:ascii="Times New Roman" w:hAnsi="Times New Roman"/>
          <w:b/>
          <w:sz w:val="24"/>
          <w:szCs w:val="24"/>
        </w:rPr>
        <w:t>15. Какие места в городе могут быть экологически опасными?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А. под линиями электропередач и в непосредственной близости к крупным предприятиям;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Б. около школ и детских садов;</w:t>
      </w:r>
    </w:p>
    <w:p w:rsidR="00195E4B" w:rsidRPr="003A2382" w:rsidRDefault="00195E4B" w:rsidP="00195E4B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3A2382">
        <w:rPr>
          <w:rFonts w:ascii="Times New Roman" w:hAnsi="Times New Roman"/>
          <w:sz w:val="24"/>
          <w:szCs w:val="24"/>
        </w:rPr>
        <w:t>В. вблизи остановок общественного транспорта.</w:t>
      </w:r>
    </w:p>
    <w:p w:rsidR="00195E4B" w:rsidRPr="003557FC" w:rsidRDefault="00195E4B" w:rsidP="00195E4B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 xml:space="preserve">ОТВЕТЫ </w:t>
      </w:r>
    </w:p>
    <w:p w:rsidR="00195E4B" w:rsidRPr="003557FC" w:rsidRDefault="00195E4B" w:rsidP="00195E4B">
      <w:pPr>
        <w:tabs>
          <w:tab w:val="left" w:pos="1287"/>
        </w:tabs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ВАРИАНТ 1</w:t>
      </w:r>
    </w:p>
    <w:p w:rsidR="00195E4B" w:rsidRPr="00195E4B" w:rsidRDefault="00195E4B" w:rsidP="00195E4B">
      <w:pPr>
        <w:spacing w:after="12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3557FC">
        <w:rPr>
          <w:rFonts w:ascii="Times New Roman" w:hAnsi="Times New Roman"/>
          <w:b/>
          <w:sz w:val="24"/>
          <w:szCs w:val="24"/>
        </w:rPr>
        <w:t>1.</w:t>
      </w:r>
      <w:r w:rsidRPr="003557FC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 xml:space="preserve">,  2. В,  3. А,  4. </w:t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 xml:space="preserve">,  5. А,  6. Г,  7. А,  8. </w:t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 xml:space="preserve">,  9. В,  10. А,  11. А,  12. В,  13. </w:t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 xml:space="preserve">,  14.  </w:t>
      </w:r>
      <w:proofErr w:type="gramStart"/>
      <w:r w:rsidRPr="003557FC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557FC">
        <w:rPr>
          <w:rFonts w:ascii="Times New Roman" w:hAnsi="Times New Roman"/>
          <w:b/>
          <w:sz w:val="24"/>
          <w:szCs w:val="24"/>
        </w:rPr>
        <w:t xml:space="preserve">,  15.  А. </w:t>
      </w:r>
    </w:p>
    <w:p w:rsidR="00195E4B" w:rsidRPr="003A2382" w:rsidRDefault="00195E4B" w:rsidP="00195E4B">
      <w:pPr>
        <w:tabs>
          <w:tab w:val="left" w:pos="128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3A2382">
        <w:rPr>
          <w:rFonts w:ascii="Times New Roman" w:hAnsi="Times New Roman"/>
          <w:b/>
          <w:sz w:val="24"/>
          <w:szCs w:val="24"/>
        </w:rPr>
        <w:t>ВАРИАНТ 2</w:t>
      </w:r>
    </w:p>
    <w:p w:rsidR="00195E4B" w:rsidRPr="00195E4B" w:rsidRDefault="00195E4B" w:rsidP="00195E4B">
      <w:pPr>
        <w:pStyle w:val="a3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3A2382">
        <w:rPr>
          <w:rFonts w:ascii="Times New Roman" w:hAnsi="Times New Roman"/>
          <w:sz w:val="24"/>
          <w:szCs w:val="24"/>
        </w:rPr>
        <w:t xml:space="preserve">     </w:t>
      </w:r>
      <w:r w:rsidRPr="003A2382">
        <w:rPr>
          <w:rFonts w:ascii="Times New Roman" w:hAnsi="Times New Roman"/>
          <w:b/>
          <w:sz w:val="24"/>
          <w:szCs w:val="24"/>
        </w:rPr>
        <w:t>1.</w:t>
      </w:r>
      <w:r w:rsidRPr="003A2382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3A2382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sz w:val="24"/>
          <w:szCs w:val="24"/>
        </w:rPr>
        <w:t>,</w:t>
      </w:r>
      <w:r w:rsidRPr="003A2382">
        <w:rPr>
          <w:rFonts w:ascii="Times New Roman" w:hAnsi="Times New Roman"/>
          <w:b/>
          <w:sz w:val="24"/>
          <w:szCs w:val="24"/>
        </w:rPr>
        <w:t xml:space="preserve">  2.</w:t>
      </w:r>
      <w:r w:rsidRPr="003A2382">
        <w:rPr>
          <w:rFonts w:ascii="Times New Roman" w:hAnsi="Times New Roman"/>
          <w:b/>
          <w:sz w:val="24"/>
          <w:szCs w:val="24"/>
        </w:rPr>
        <w:tab/>
      </w:r>
      <w:r w:rsidRPr="003A2382">
        <w:rPr>
          <w:rFonts w:ascii="Times New Roman" w:hAnsi="Times New Roman"/>
          <w:sz w:val="24"/>
          <w:szCs w:val="24"/>
        </w:rPr>
        <w:t xml:space="preserve">А,  </w:t>
      </w:r>
      <w:r w:rsidRPr="003A2382">
        <w:rPr>
          <w:rFonts w:ascii="Times New Roman" w:hAnsi="Times New Roman"/>
          <w:b/>
          <w:sz w:val="24"/>
          <w:szCs w:val="24"/>
        </w:rPr>
        <w:t xml:space="preserve">3. </w:t>
      </w:r>
      <w:r w:rsidRPr="003A2382">
        <w:rPr>
          <w:rFonts w:ascii="Times New Roman" w:hAnsi="Times New Roman"/>
          <w:b/>
          <w:sz w:val="24"/>
          <w:szCs w:val="24"/>
        </w:rPr>
        <w:tab/>
        <w:t xml:space="preserve"> </w:t>
      </w:r>
      <w:proofErr w:type="gramStart"/>
      <w:r w:rsidRPr="003A2382">
        <w:rPr>
          <w:rFonts w:ascii="Times New Roman" w:hAnsi="Times New Roman"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sz w:val="24"/>
          <w:szCs w:val="24"/>
        </w:rPr>
        <w:t xml:space="preserve">,  </w:t>
      </w:r>
      <w:r w:rsidRPr="003A2382">
        <w:rPr>
          <w:rFonts w:ascii="Times New Roman" w:hAnsi="Times New Roman"/>
          <w:b/>
          <w:sz w:val="24"/>
          <w:szCs w:val="24"/>
        </w:rPr>
        <w:t>4.</w:t>
      </w:r>
      <w:r w:rsidRPr="003A2382">
        <w:rPr>
          <w:rFonts w:ascii="Times New Roman" w:hAnsi="Times New Roman"/>
          <w:b/>
          <w:sz w:val="24"/>
          <w:szCs w:val="24"/>
        </w:rPr>
        <w:tab/>
      </w:r>
      <w:r w:rsidRPr="003A2382">
        <w:rPr>
          <w:rFonts w:ascii="Times New Roman" w:hAnsi="Times New Roman"/>
          <w:sz w:val="24"/>
          <w:szCs w:val="24"/>
        </w:rPr>
        <w:t xml:space="preserve">Г,  </w:t>
      </w:r>
      <w:r w:rsidRPr="003A2382">
        <w:rPr>
          <w:rFonts w:ascii="Times New Roman" w:hAnsi="Times New Roman"/>
          <w:b/>
          <w:sz w:val="24"/>
          <w:szCs w:val="24"/>
        </w:rPr>
        <w:t>5.</w:t>
      </w:r>
      <w:r w:rsidRPr="003A2382">
        <w:rPr>
          <w:rFonts w:ascii="Times New Roman" w:hAnsi="Times New Roman"/>
          <w:b/>
          <w:sz w:val="24"/>
          <w:szCs w:val="24"/>
        </w:rPr>
        <w:tab/>
      </w:r>
      <w:r w:rsidRPr="003A2382">
        <w:rPr>
          <w:rFonts w:ascii="Times New Roman" w:hAnsi="Times New Roman"/>
          <w:sz w:val="24"/>
          <w:szCs w:val="24"/>
        </w:rPr>
        <w:t xml:space="preserve">В,  </w:t>
      </w:r>
      <w:r w:rsidRPr="003A2382">
        <w:rPr>
          <w:rFonts w:ascii="Times New Roman" w:hAnsi="Times New Roman"/>
          <w:b/>
          <w:sz w:val="24"/>
          <w:szCs w:val="24"/>
        </w:rPr>
        <w:t xml:space="preserve">6. </w:t>
      </w:r>
      <w:r w:rsidRPr="003A2382">
        <w:rPr>
          <w:rFonts w:ascii="Times New Roman" w:hAnsi="Times New Roman"/>
          <w:sz w:val="24"/>
          <w:szCs w:val="24"/>
        </w:rPr>
        <w:t xml:space="preserve">А,  </w:t>
      </w:r>
      <w:r w:rsidRPr="003A2382">
        <w:rPr>
          <w:rFonts w:ascii="Times New Roman" w:hAnsi="Times New Roman"/>
          <w:b/>
          <w:sz w:val="24"/>
          <w:szCs w:val="24"/>
        </w:rPr>
        <w:t xml:space="preserve">7.  </w:t>
      </w:r>
      <w:proofErr w:type="gramStart"/>
      <w:r w:rsidRPr="003A2382">
        <w:rPr>
          <w:rFonts w:ascii="Times New Roman" w:hAnsi="Times New Roman"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sz w:val="24"/>
          <w:szCs w:val="24"/>
        </w:rPr>
        <w:t xml:space="preserve">,  </w:t>
      </w:r>
      <w:r w:rsidRPr="003A2382">
        <w:rPr>
          <w:rFonts w:ascii="Times New Roman" w:hAnsi="Times New Roman"/>
          <w:b/>
          <w:sz w:val="24"/>
          <w:szCs w:val="24"/>
        </w:rPr>
        <w:t xml:space="preserve">8.  </w:t>
      </w:r>
      <w:r w:rsidRPr="003A2382">
        <w:rPr>
          <w:rFonts w:ascii="Times New Roman" w:hAnsi="Times New Roman"/>
          <w:sz w:val="24"/>
          <w:szCs w:val="24"/>
        </w:rPr>
        <w:t xml:space="preserve">В,  </w:t>
      </w:r>
      <w:r w:rsidRPr="003A2382">
        <w:rPr>
          <w:rFonts w:ascii="Times New Roman" w:hAnsi="Times New Roman"/>
          <w:b/>
          <w:sz w:val="24"/>
          <w:szCs w:val="24"/>
        </w:rPr>
        <w:t xml:space="preserve">9.  </w:t>
      </w:r>
      <w:proofErr w:type="gramStart"/>
      <w:r w:rsidRPr="003A2382">
        <w:rPr>
          <w:rFonts w:ascii="Times New Roman" w:hAnsi="Times New Roman"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sz w:val="24"/>
          <w:szCs w:val="24"/>
        </w:rPr>
        <w:t xml:space="preserve">,  </w:t>
      </w:r>
      <w:r w:rsidRPr="003A2382">
        <w:rPr>
          <w:rFonts w:ascii="Times New Roman" w:hAnsi="Times New Roman"/>
          <w:b/>
          <w:sz w:val="24"/>
          <w:szCs w:val="24"/>
        </w:rPr>
        <w:t xml:space="preserve">10.  </w:t>
      </w:r>
      <w:r w:rsidRPr="003A2382">
        <w:rPr>
          <w:rFonts w:ascii="Times New Roman" w:hAnsi="Times New Roman"/>
          <w:sz w:val="24"/>
          <w:szCs w:val="24"/>
        </w:rPr>
        <w:t xml:space="preserve">Г,  </w:t>
      </w:r>
      <w:r w:rsidRPr="003A2382">
        <w:rPr>
          <w:rFonts w:ascii="Times New Roman" w:hAnsi="Times New Roman"/>
          <w:b/>
          <w:sz w:val="24"/>
          <w:szCs w:val="24"/>
        </w:rPr>
        <w:t xml:space="preserve">11.  </w:t>
      </w:r>
      <w:proofErr w:type="gramStart"/>
      <w:r w:rsidRPr="003A2382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3A2382">
        <w:rPr>
          <w:rFonts w:ascii="Times New Roman" w:hAnsi="Times New Roman"/>
          <w:b/>
          <w:sz w:val="24"/>
          <w:szCs w:val="24"/>
        </w:rPr>
        <w:t>12.</w:t>
      </w:r>
      <w:r w:rsidRPr="003A2382">
        <w:rPr>
          <w:rFonts w:ascii="Times New Roman" w:hAnsi="Times New Roman"/>
          <w:sz w:val="24"/>
          <w:szCs w:val="24"/>
        </w:rPr>
        <w:t xml:space="preserve">  А</w:t>
      </w:r>
      <w:r w:rsidRPr="003A2382">
        <w:rPr>
          <w:rFonts w:ascii="Times New Roman" w:hAnsi="Times New Roman"/>
          <w:b/>
          <w:sz w:val="24"/>
          <w:szCs w:val="24"/>
        </w:rPr>
        <w:t>,  13.</w:t>
      </w:r>
      <w:r w:rsidRPr="003A2382">
        <w:rPr>
          <w:rFonts w:ascii="Times New Roman" w:hAnsi="Times New Roman"/>
          <w:sz w:val="24"/>
          <w:szCs w:val="24"/>
        </w:rPr>
        <w:t xml:space="preserve">  А,   </w:t>
      </w:r>
      <w:r w:rsidRPr="003A2382">
        <w:rPr>
          <w:rFonts w:ascii="Times New Roman" w:hAnsi="Times New Roman"/>
          <w:b/>
          <w:sz w:val="24"/>
          <w:szCs w:val="24"/>
        </w:rPr>
        <w:t>14.</w:t>
      </w:r>
      <w:r w:rsidRPr="003A238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A2382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3A2382">
        <w:rPr>
          <w:rFonts w:ascii="Times New Roman" w:hAnsi="Times New Roman"/>
          <w:b/>
          <w:sz w:val="24"/>
          <w:szCs w:val="24"/>
        </w:rPr>
        <w:t>,  15.</w:t>
      </w:r>
      <w:r w:rsidRPr="003A2382">
        <w:rPr>
          <w:rFonts w:ascii="Times New Roman" w:hAnsi="Times New Roman"/>
          <w:sz w:val="24"/>
          <w:szCs w:val="24"/>
        </w:rPr>
        <w:t xml:space="preserve">  А</w:t>
      </w:r>
      <w:r w:rsidRPr="003A2382">
        <w:rPr>
          <w:rFonts w:ascii="Times New Roman" w:hAnsi="Times New Roman"/>
          <w:b/>
          <w:sz w:val="24"/>
          <w:szCs w:val="24"/>
        </w:rPr>
        <w:t>.</w:t>
      </w:r>
    </w:p>
    <w:p w:rsidR="00195E4B" w:rsidRPr="00E8077F" w:rsidRDefault="00195E4B" w:rsidP="00195E4B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Pr="003A2382">
        <w:rPr>
          <w:sz w:val="24"/>
          <w:szCs w:val="24"/>
        </w:rPr>
        <w:t xml:space="preserve"> </w:t>
      </w:r>
      <w:r w:rsidRPr="00E8077F">
        <w:rPr>
          <w:b/>
        </w:rPr>
        <w:t>Оценивание работ:</w:t>
      </w:r>
    </w:p>
    <w:p w:rsidR="00195E4B" w:rsidRPr="003F1DA1" w:rsidRDefault="00195E4B" w:rsidP="00195E4B">
      <w:pPr>
        <w:spacing w:after="0"/>
      </w:pPr>
      <w:r>
        <w:t xml:space="preserve">     </w:t>
      </w:r>
      <w:r w:rsidRPr="003F1DA1">
        <w:t>«2» - выполнено менее 50% заданий;</w:t>
      </w:r>
    </w:p>
    <w:p w:rsidR="00195E4B" w:rsidRPr="003F1DA1" w:rsidRDefault="00195E4B" w:rsidP="00195E4B">
      <w:pPr>
        <w:spacing w:after="0"/>
      </w:pPr>
      <w:r>
        <w:t xml:space="preserve">     </w:t>
      </w:r>
      <w:r w:rsidRPr="003F1DA1">
        <w:t>«3» - выполнено от 50% до 74% заданий;</w:t>
      </w:r>
    </w:p>
    <w:p w:rsidR="00195E4B" w:rsidRPr="003F1DA1" w:rsidRDefault="00195E4B" w:rsidP="00195E4B">
      <w:pPr>
        <w:spacing w:after="0"/>
      </w:pPr>
      <w:r>
        <w:t xml:space="preserve">     </w:t>
      </w:r>
      <w:r w:rsidRPr="003F1DA1">
        <w:t>«4» - выполнено от 75% до 94% заданий;</w:t>
      </w:r>
    </w:p>
    <w:p w:rsidR="00195E4B" w:rsidRPr="003A5BA5" w:rsidRDefault="00195E4B" w:rsidP="00195E4B">
      <w:pPr>
        <w:spacing w:after="0"/>
      </w:pPr>
      <w:r>
        <w:t xml:space="preserve">     </w:t>
      </w:r>
      <w:r w:rsidRPr="003F1DA1">
        <w:t>«5» - выполнено свыше 94% заданий.</w:t>
      </w:r>
    </w:p>
    <w:p w:rsidR="00195E4B" w:rsidRPr="003A2382" w:rsidRDefault="00195E4B" w:rsidP="00195E4B">
      <w:pPr>
        <w:spacing w:after="0"/>
        <w:rPr>
          <w:sz w:val="24"/>
          <w:szCs w:val="24"/>
        </w:rPr>
      </w:pPr>
    </w:p>
    <w:p w:rsidR="002A6744" w:rsidRDefault="002A674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C82BE4" w:rsidRDefault="00C82BE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195E4B" w:rsidRDefault="00195E4B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195E4B" w:rsidRDefault="00195E4B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195E4B" w:rsidRDefault="00195E4B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C82BE4" w:rsidRPr="00195E4B" w:rsidRDefault="00C82BE4" w:rsidP="00195E4B">
      <w:pPr>
        <w:pStyle w:val="a4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Промежуточная аттестация (8 </w:t>
      </w:r>
      <w:r w:rsidRPr="0010520C">
        <w:rPr>
          <w:rFonts w:ascii="Times New Roman" w:hAnsi="Times New Roman"/>
          <w:b/>
          <w:sz w:val="24"/>
          <w:szCs w:val="24"/>
        </w:rPr>
        <w:t>класс)</w:t>
      </w:r>
    </w:p>
    <w:p w:rsidR="00C82BE4" w:rsidRPr="00334447" w:rsidRDefault="00C82BE4" w:rsidP="00C82BE4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Согласно учебному  плану МБОУ «</w:t>
      </w:r>
      <w:proofErr w:type="spellStart"/>
      <w:r w:rsidRPr="00334447">
        <w:rPr>
          <w:rFonts w:eastAsia="Calibri"/>
          <w:b/>
          <w:sz w:val="24"/>
          <w:szCs w:val="24"/>
          <w:lang w:eastAsia="en-US"/>
        </w:rPr>
        <w:t>Староашитская</w:t>
      </w:r>
      <w:proofErr w:type="spellEnd"/>
      <w:r w:rsidRPr="00334447">
        <w:rPr>
          <w:rFonts w:eastAsia="Calibri"/>
          <w:b/>
          <w:sz w:val="24"/>
          <w:szCs w:val="24"/>
          <w:lang w:eastAsia="en-US"/>
        </w:rPr>
        <w:t xml:space="preserve"> ООШ» за</w:t>
      </w:r>
      <w:r>
        <w:rPr>
          <w:rFonts w:eastAsia="Calibri"/>
          <w:b/>
          <w:sz w:val="24"/>
          <w:szCs w:val="24"/>
          <w:lang w:eastAsia="en-US"/>
        </w:rPr>
        <w:t xml:space="preserve"> 2015-2016 уч. год  по ОБЖ</w:t>
      </w:r>
      <w:r w:rsidRPr="00334447">
        <w:rPr>
          <w:rFonts w:eastAsia="Calibri"/>
          <w:b/>
          <w:sz w:val="24"/>
          <w:szCs w:val="24"/>
          <w:lang w:eastAsia="en-US"/>
        </w:rPr>
        <w:t xml:space="preserve"> в 8 классе  форма промежуточной аттестации  – тест.</w:t>
      </w:r>
    </w:p>
    <w:p w:rsidR="00C82BE4" w:rsidRPr="001B2D59" w:rsidRDefault="00C82BE4" w:rsidP="00C82BE4">
      <w:pPr>
        <w:spacing w:after="0" w:line="240" w:lineRule="auto"/>
        <w:jc w:val="center"/>
        <w:rPr>
          <w:rFonts w:eastAsia="Calibri"/>
        </w:rPr>
      </w:pPr>
      <w:r w:rsidRPr="001B2D59">
        <w:rPr>
          <w:rFonts w:eastAsia="Calibri"/>
        </w:rPr>
        <w:t>1 вариант</w:t>
      </w:r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uto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1.Что такое сильнодействующие ядовитые вещества (СДЯВ)? Выберите ответ:</w:t>
      </w:r>
    </w:p>
    <w:p w:rsidR="00C82BE4" w:rsidRPr="00881E89" w:rsidRDefault="00C404DC" w:rsidP="00C82BE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химические вещества, которые не применяются в хозяйственных целях;</w:t>
        </w:r>
      </w:hyperlink>
    </w:p>
    <w:p w:rsidR="00C82BE4" w:rsidRPr="00881E89" w:rsidRDefault="00C404DC" w:rsidP="00C82BE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вещества, для борьбы с неблагоприятными явлениями природы;</w:t>
        </w:r>
      </w:hyperlink>
    </w:p>
    <w:p w:rsidR="00C82BE4" w:rsidRPr="00881E89" w:rsidRDefault="00C404DC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u w:val="single"/>
          <w:bdr w:val="none" w:sz="0" w:space="0" w:color="auto" w:frame="1"/>
        </w:rPr>
      </w:pPr>
      <w:hyperlink r:id="rId1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химическое вещество способное вызывать массовые поражения людей.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2.Что собой представляет хлор?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3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газ желто-зеленого цвета с резким запахом;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вещество зеленого цвета без запаха;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газ желтого цвета без запаха.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3.Что собой представляет аммиак?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вещество не имеет ни цвета, ни запаха;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7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бесцветный газ с резким запахом «нашатырного спирта»;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газ зеленого цвета с запахом прелого сена.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4.Чем опасна радиация для человека?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заболевание верхних и нижних конечностей;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заболевание Боткина;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1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заболевание различной степени тяжести.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5.Что собой представляет так называемый естественный радиационный фон?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2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ничего собой не представляет;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не состоит из космического излучения;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4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состоит из космического излучения и излучения земной коры.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6.Что необходимо предпринять при аварии на АЭС и угрозе радиоактивного загрязнения окружающей среды?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5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следует оповестить население;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следует быстро убежать от места аварии;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следует быстро уехать от места аварии.</w:t>
        </w:r>
      </w:hyperlink>
    </w:p>
    <w:p w:rsidR="00C82BE4" w:rsidRPr="00881E89" w:rsidRDefault="00C82BE4" w:rsidP="00C82BE4">
      <w:pPr>
        <w:widowControl w:val="0"/>
        <w:autoSpaceDE w:val="0"/>
        <w:autoSpaceDN w:val="0"/>
        <w:adjustRightInd w:val="0"/>
        <w:spacing w:after="0" w:line="240" w:lineRule="atLeast"/>
        <w:textAlignment w:val="baseline"/>
        <w:rPr>
          <w:rFonts w:ascii="Times New Roman" w:hAnsi="Times New Roman"/>
          <w:color w:val="000000"/>
        </w:rPr>
      </w:pPr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7.Как проводится герметизация жилого помещения?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следует вымыть полы и окна;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29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следует заклеить все щели и отдушины в помещении;</w:t>
        </w:r>
      </w:hyperlink>
    </w:p>
    <w:p w:rsidR="00C82BE4" w:rsidRPr="00881E89" w:rsidRDefault="00C404DC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u w:val="single"/>
          <w:bdr w:val="none" w:sz="0" w:space="0" w:color="auto" w:frame="1"/>
        </w:rPr>
      </w:pPr>
      <w:hyperlink r:id="rId3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следует надеть плотную одежду и побелить потолок гашеной известью.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8.Какие правила радиационной безопасности и личной гигиены необходимо соблюдать, временно находясь в местности с повышенным радиационным фоном?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таких правил не существует;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2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кушать в открытых помещениях, мыть руки с мылом и полоскать рот;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3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кушать в закрытых помещениях, мыть руки перед едой.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9.Как влияет приём стабильного йода человеком за 6 часов и менее до подхода радиоактивного облака или выпадения радиоактивных веществ?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обеспечивает на 30% защиту человека;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обеспечивает на 50% защиту человека;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6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обеспечивает полную защиту человека.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10.Как можно приготовить самостоятельно йодистую настойку?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следует взять 1-3 капли 3%-</w:t>
        </w:r>
        <w:proofErr w:type="spell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го</w:t>
        </w:r>
        <w:proofErr w:type="spell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 раствора йода на стакан воды;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38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следует взять 3-5 капель 5%-</w:t>
        </w:r>
        <w:proofErr w:type="spell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го</w:t>
        </w:r>
        <w:proofErr w:type="spell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 раствора йода на стакан воды;</w:t>
        </w:r>
      </w:hyperlink>
    </w:p>
    <w:p w:rsidR="00C82BE4" w:rsidRPr="00881E89" w:rsidRDefault="00C404DC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FF"/>
          <w:u w:val="single"/>
          <w:bdr w:val="none" w:sz="0" w:space="0" w:color="auto" w:frame="1"/>
        </w:rPr>
      </w:pPr>
      <w:hyperlink r:id="rId3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следует взять 5-7 капель 5%-</w:t>
        </w:r>
        <w:proofErr w:type="spell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го</w:t>
        </w:r>
        <w:proofErr w:type="spell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 раствора йодистого натрия на стакан воды.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11.Какую опасность таит прогулка по лесу, сбор ягод и грибов?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никакой опасности;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полная неизвестность;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потеря ориентировки, заблудиться.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12.Вы находитесь на краю скалистого обрыва. Единственный путь сохранить жизнь и выполнить поставленную задачу – подняться вверх по мокрым, покрытым мхом скользким скалам. Каким из способов вы попытаетесь это сделать: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босиком;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в обуви;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5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в носках.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 xml:space="preserve">13.Вам необходимо переправиться </w:t>
      </w:r>
      <w:proofErr w:type="gramStart"/>
      <w:r w:rsidRPr="00881E89">
        <w:rPr>
          <w:rFonts w:ascii="Times New Roman" w:hAnsi="Times New Roman"/>
          <w:color w:val="4B4B4B"/>
        </w:rPr>
        <w:t>в брод</w:t>
      </w:r>
      <w:proofErr w:type="gramEnd"/>
      <w:r w:rsidRPr="00881E89">
        <w:rPr>
          <w:rFonts w:ascii="Times New Roman" w:hAnsi="Times New Roman"/>
          <w:color w:val="4B4B4B"/>
        </w:rPr>
        <w:t xml:space="preserve"> через реку с быстрым течением. Каким из предложенных способов вы будете переходить ее в выбранном вами месте: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вниз по течению;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против течения;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8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под углом 45градусов к нему.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14.Вам предстоит совершить длительный переход, далеко от конечного пункта пути вы обнаружили потертости на ногах. Как вы поступите: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4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наденете обувь на босую ногу;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намочите носки водой и наденете обувь;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1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время от времени будете переодевать носки с одной ноги на другую.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15.Кто является участником дорожного движения?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водители, пешеходы, пассажиры;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автобусы, трамваи, велосипедисты;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троллейбусы, самолеты, поезда.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16.Как нужно покидать сильно задымленную квартиру?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Бегом в полный рост.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6" w:anchor="part3" w:history="1">
        <w:proofErr w:type="gram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Перемещаться ползком или пригнувшись</w:t>
        </w:r>
        <w:proofErr w:type="gram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Двигаться в полный </w:t>
        </w:r>
        <w:proofErr w:type="gram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рост</w:t>
        </w:r>
        <w:proofErr w:type="gram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 накрывшись мокрой тканью.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17.Как вы поступите при возгорании телевизора?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8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Отключите его от сети и начнете тушить.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5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Зальете его водой.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Накинете на него </w:t>
        </w:r>
        <w:proofErr w:type="gram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плотную</w:t>
        </w:r>
        <w:proofErr w:type="gram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, влажную ткать.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18.Что нужно СРАЗУ ЖЕ сделать при отравлении?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Принять слабительное лекарство.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Выпить 5 - 6 стаканов воды.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Положить грелку на живот.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 xml:space="preserve">19.Что нужно СРАЗУ ЖЕ </w:t>
      </w:r>
      <w:proofErr w:type="gramStart"/>
      <w:r w:rsidRPr="00881E89">
        <w:rPr>
          <w:rFonts w:ascii="Times New Roman" w:hAnsi="Times New Roman"/>
          <w:b/>
          <w:bCs/>
          <w:color w:val="4B4B4B"/>
        </w:rPr>
        <w:t>сделать</w:t>
      </w:r>
      <w:proofErr w:type="gramEnd"/>
      <w:r w:rsidRPr="00881E89">
        <w:rPr>
          <w:rFonts w:ascii="Times New Roman" w:hAnsi="Times New Roman"/>
          <w:b/>
          <w:bCs/>
          <w:color w:val="4B4B4B"/>
        </w:rPr>
        <w:t xml:space="preserve"> если присосался клещ?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Оторвать насекомое пальцами и прижечь ранку йодом.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Раздавить присосавшееся насекомое.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6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Смазать насекомое йодом.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20.Что нужно СРАЗУ</w:t>
      </w:r>
      <w:proofErr w:type="gramStart"/>
      <w:r w:rsidRPr="00881E89">
        <w:rPr>
          <w:rFonts w:ascii="Times New Roman" w:hAnsi="Times New Roman"/>
          <w:b/>
          <w:bCs/>
          <w:color w:val="4B4B4B"/>
        </w:rPr>
        <w:t xml:space="preserve"> Ж</w:t>
      </w:r>
      <w:proofErr w:type="gramEnd"/>
      <w:r w:rsidRPr="00881E89">
        <w:rPr>
          <w:rFonts w:ascii="Times New Roman" w:hAnsi="Times New Roman"/>
          <w:b/>
          <w:bCs/>
          <w:color w:val="4B4B4B"/>
        </w:rPr>
        <w:t>е сделать при порезе?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Перевязать рану.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8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Смазать йодом вокруг раны.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6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Промыть рану водой.</w:t>
        </w:r>
      </w:hyperlink>
    </w:p>
    <w:p w:rsidR="00C82BE4" w:rsidRPr="00881E89" w:rsidRDefault="00C82BE4" w:rsidP="00C82BE4">
      <w:pPr>
        <w:widowControl w:val="0"/>
        <w:autoSpaceDE w:val="0"/>
        <w:autoSpaceDN w:val="0"/>
        <w:adjustRightInd w:val="0"/>
        <w:spacing w:before="300" w:after="300" w:line="240" w:lineRule="auto"/>
        <w:ind w:left="375" w:right="300"/>
        <w:jc w:val="center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2 вариант</w:t>
      </w:r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uto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1.Какое ядовитое вещество образуется во время пожара? Выберите ответ:</w:t>
      </w:r>
    </w:p>
    <w:p w:rsidR="00C82BE4" w:rsidRPr="00881E89" w:rsidRDefault="00C404DC" w:rsidP="00C82BE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иприт;</w:t>
        </w:r>
      </w:hyperlink>
    </w:p>
    <w:p w:rsidR="00C82BE4" w:rsidRPr="00881E89" w:rsidRDefault="00C404DC" w:rsidP="00C82BE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1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угарный газ;</w:t>
        </w:r>
      </w:hyperlink>
    </w:p>
    <w:p w:rsidR="00C82BE4" w:rsidRPr="00881E89" w:rsidRDefault="00C404DC" w:rsidP="00C82BE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2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фосген.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2.На какие органы человека воздействует хлор?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таких органов нет;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верхние и нижние конечности;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5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сильно раздражает органы дыхания, глаза, кожу.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3.На какие органы человека воздействует аммиак?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6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дыхательные пути и органы зрения;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верхние и нижние конечности;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на головной и спинной мозг.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4.Как вы считаете, связано ли возникновение радиации со строительством АЭС и появлением ядерного оружия?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7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да;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0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не знаю.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5.Как вы считаете: может ли быть сам человек радиоактивен?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2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не знаю;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4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в чрезвычайно малой мере.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6.В чем заключается основной способ защиты населения от радиоактивных веществ?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такого способа защиты не существует;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не следует что-либо предпринимать;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7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средства индивидуальной защиты и выполнять правила безопасности.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7.Какую цель преследует йодная профилактика?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самоуспокоение человека;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89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насытить щитовидную железу человека нерадиоактивным йодом;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насытить щитовидную железу человека радиоактивным йодом.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8.Что необходимо сделать, если по условиям радиационной обстановки дальнейшее пребывание людей в данной местности небезопасно?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не следует ничего предпринимать;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следует произвести эвакуацию населения в безопасные районы;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следует произвести массовую вакцинацию населения.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9.Как часто необходимо принимать стабильный йод в профилактических целях?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два раза в день в течение 5 дней;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5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ежедневно по одной таблетки в течение 7 дней;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ежедневно по две таблетки в течение 7 дней.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10.Что необходимо сделать человеку, чтобы защитить органы дыхания от радиоактивных веще</w:t>
      </w:r>
      <w:proofErr w:type="gramStart"/>
      <w:r w:rsidRPr="00881E89">
        <w:rPr>
          <w:rFonts w:ascii="Times New Roman" w:hAnsi="Times New Roman"/>
          <w:color w:val="4B4B4B"/>
        </w:rPr>
        <w:t>ств в сл</w:t>
      </w:r>
      <w:proofErr w:type="gramEnd"/>
      <w:r w:rsidRPr="00881E89">
        <w:rPr>
          <w:rFonts w:ascii="Times New Roman" w:hAnsi="Times New Roman"/>
          <w:color w:val="4B4B4B"/>
        </w:rPr>
        <w:t>учае нахождения на улице?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7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не следует делать глубоких вдохов: дыхание должно быть поверхностным;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8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использовать: влажные носовые платки, бумажные салфетки, марлевые повязки;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9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следует использовать раствор марганцовки.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 xml:space="preserve">11.В чем заключается принцип </w:t>
      </w:r>
      <w:proofErr w:type="spellStart"/>
      <w:r w:rsidRPr="00881E89">
        <w:rPr>
          <w:rFonts w:ascii="Times New Roman" w:hAnsi="Times New Roman"/>
          <w:color w:val="4B4B4B"/>
        </w:rPr>
        <w:t>Мюнхаузена</w:t>
      </w:r>
      <w:proofErr w:type="spellEnd"/>
      <w:r w:rsidRPr="00881E89">
        <w:rPr>
          <w:rFonts w:ascii="Times New Roman" w:hAnsi="Times New Roman"/>
          <w:color w:val="4B4B4B"/>
        </w:rPr>
        <w:t>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такого принципа не существует;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есть тупиковые ситуации;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безвыходных ситуаций не бывает.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12.Находясь в лесу зимой, вы, кажется, отморозили руку. Будете ли вы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растирать ее снегом;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4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согреваться около костра;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5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согревать ее собственным телом.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13.Передвигаясь по тонкому льду озера, вы внезапно попали в холодную воду. Достигнув берега, вы будете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освободившись от мокрой одежды, прыгать, пока не согреетесь;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7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некоторое время кататься по снегу в мокрой одежде;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прыгать в мокрой одежде.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14.Вы укрылись в оборудованной снежной пещере. При каком пламени свечи следует беспокоиться: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0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при желтом;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голубом;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1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 xml:space="preserve">В) </w:t>
        </w:r>
        <w:proofErr w:type="gramStart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красном</w:t>
        </w:r>
        <w:proofErr w:type="gramEnd"/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rPr>
          <w:rFonts w:ascii="Times New Roman" w:hAnsi="Times New Roman"/>
          <w:color w:val="4B4B4B"/>
        </w:rPr>
      </w:pPr>
      <w:r w:rsidRPr="00881E89">
        <w:rPr>
          <w:rFonts w:ascii="Times New Roman" w:hAnsi="Times New Roman"/>
          <w:color w:val="4B4B4B"/>
        </w:rPr>
        <w:t>15.Для кого обязательны правила дорожного движения? Выберите ответ: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2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А) для водителей пассажирского автотранспорта;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Б) для пешеходов и велосипедистов;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4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В) для водителей, пассажиров, пешеходов.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16.При приготовлении пищи, на сковороде загорелся жир. Ваши действия?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Зальете огонь водой.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Накинете на сковороду влажную тряпку.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7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Выключите газ. Сковороду плотно накроете крышкой.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17.Как быстрее всего сбить пламя, вспыхнувшее на человеке?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Облить его водой.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19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Повалить его на землю и, перекатывая сбить пламя.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0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Накрыть его плотной тканью.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18.Что нужно СРАЗУ ЖЕ сделать при попадании инородного тела в глаз?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1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Удалить соринку чистым пальцем.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2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Удалить соринку кончиком чистого платка.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3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Протереть глаз чистой ладонью.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t>19.Что нужно СРАЗУ ЖЕ сделать сразу после ушиба?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4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Приложить холод к больному месту.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5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Помассировать больное место.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6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Уложить пострадавшего на спину.</w:t>
        </w:r>
      </w:hyperlink>
    </w:p>
    <w:p w:rsidR="00C82BE4" w:rsidRPr="00881E89" w:rsidRDefault="00C82BE4" w:rsidP="00881E89">
      <w:pPr>
        <w:widowControl w:val="0"/>
        <w:autoSpaceDE w:val="0"/>
        <w:autoSpaceDN w:val="0"/>
        <w:adjustRightInd w:val="0"/>
        <w:spacing w:after="0" w:line="240" w:lineRule="atLeast"/>
        <w:ind w:left="375" w:right="300"/>
        <w:textAlignment w:val="baseline"/>
        <w:outlineLvl w:val="1"/>
        <w:rPr>
          <w:rFonts w:ascii="Times New Roman" w:hAnsi="Times New Roman"/>
          <w:b/>
          <w:bCs/>
          <w:color w:val="4B4B4B"/>
        </w:rPr>
      </w:pPr>
      <w:r w:rsidRPr="00881E89">
        <w:rPr>
          <w:rFonts w:ascii="Times New Roman" w:hAnsi="Times New Roman"/>
          <w:b/>
          <w:bCs/>
          <w:color w:val="4B4B4B"/>
        </w:rPr>
        <w:lastRenderedPageBreak/>
        <w:t>20.Что нужно СРАЗУ ЖЕ сделать, если насекомое попало в ухо?</w:t>
      </w:r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7" w:anchor="part3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Закапать в ухо, слегка подогретое масло или воду.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8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Достать насекомое, каким либо тупым предметом.</w:t>
        </w:r>
      </w:hyperlink>
    </w:p>
    <w:p w:rsidR="00C82BE4" w:rsidRPr="00881E89" w:rsidRDefault="00C404DC" w:rsidP="00C82BE4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tLeast"/>
        <w:ind w:left="0"/>
        <w:textAlignment w:val="baseline"/>
        <w:rPr>
          <w:rFonts w:ascii="Times New Roman" w:hAnsi="Times New Roman"/>
          <w:color w:val="000000"/>
        </w:rPr>
      </w:pPr>
      <w:hyperlink r:id="rId129" w:anchor="part1" w:history="1">
        <w:r w:rsidR="00C82BE4" w:rsidRPr="00881E89">
          <w:rPr>
            <w:rFonts w:ascii="Times New Roman" w:hAnsi="Times New Roman"/>
            <w:color w:val="0000FF"/>
            <w:u w:val="single"/>
            <w:bdr w:val="none" w:sz="0" w:space="0" w:color="auto" w:frame="1"/>
          </w:rPr>
          <w:t>Попросить товарища сильно дунуть в ухо.</w:t>
        </w:r>
      </w:hyperlink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2D59">
        <w:rPr>
          <w:rFonts w:ascii="Times New Roman" w:hAnsi="Times New Roman"/>
          <w:sz w:val="28"/>
          <w:szCs w:val="28"/>
        </w:rPr>
        <w:t>Ответы на вопросы.   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552"/>
        <w:gridCol w:w="510"/>
        <w:gridCol w:w="447"/>
        <w:gridCol w:w="465"/>
        <w:gridCol w:w="492"/>
        <w:gridCol w:w="465"/>
        <w:gridCol w:w="492"/>
        <w:gridCol w:w="465"/>
        <w:gridCol w:w="496"/>
        <w:gridCol w:w="496"/>
        <w:gridCol w:w="507"/>
        <w:gridCol w:w="496"/>
        <w:gridCol w:w="496"/>
        <w:gridCol w:w="496"/>
        <w:gridCol w:w="537"/>
        <w:gridCol w:w="510"/>
        <w:gridCol w:w="496"/>
        <w:gridCol w:w="496"/>
        <w:gridCol w:w="496"/>
      </w:tblGrid>
      <w:tr w:rsidR="00C82BE4" w:rsidRPr="001B2D59" w:rsidTr="00DA6063">
        <w:tc>
          <w:tcPr>
            <w:tcW w:w="40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45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50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53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C82BE4" w:rsidRPr="001B2D59" w:rsidTr="00DA6063">
        <w:tc>
          <w:tcPr>
            <w:tcW w:w="40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5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5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0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53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93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</w:tr>
    </w:tbl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2D59">
        <w:rPr>
          <w:rFonts w:ascii="Times New Roman" w:hAnsi="Times New Roman"/>
          <w:sz w:val="28"/>
          <w:szCs w:val="28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"/>
        <w:gridCol w:w="552"/>
        <w:gridCol w:w="510"/>
        <w:gridCol w:w="447"/>
        <w:gridCol w:w="465"/>
        <w:gridCol w:w="492"/>
        <w:gridCol w:w="465"/>
        <w:gridCol w:w="492"/>
        <w:gridCol w:w="465"/>
        <w:gridCol w:w="496"/>
        <w:gridCol w:w="496"/>
        <w:gridCol w:w="507"/>
        <w:gridCol w:w="496"/>
        <w:gridCol w:w="496"/>
        <w:gridCol w:w="496"/>
        <w:gridCol w:w="537"/>
        <w:gridCol w:w="510"/>
        <w:gridCol w:w="496"/>
        <w:gridCol w:w="496"/>
        <w:gridCol w:w="496"/>
      </w:tblGrid>
      <w:tr w:rsidR="00C82BE4" w:rsidRPr="001B2D59" w:rsidTr="00DA6063">
        <w:tc>
          <w:tcPr>
            <w:tcW w:w="40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45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50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53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C82BE4" w:rsidRPr="001B2D59" w:rsidTr="00DA6063">
        <w:tc>
          <w:tcPr>
            <w:tcW w:w="40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55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5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0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92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3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в</w:t>
            </w:r>
          </w:p>
        </w:tc>
        <w:tc>
          <w:tcPr>
            <w:tcW w:w="510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47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б</w:t>
            </w:r>
          </w:p>
        </w:tc>
        <w:tc>
          <w:tcPr>
            <w:tcW w:w="465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  <w:tc>
          <w:tcPr>
            <w:tcW w:w="493" w:type="dxa"/>
            <w:shd w:val="clear" w:color="auto" w:fill="auto"/>
          </w:tcPr>
          <w:p w:rsidR="00C82BE4" w:rsidRPr="001B2D59" w:rsidRDefault="00C82BE4" w:rsidP="00DA6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B2D59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</w:tc>
      </w:tr>
    </w:tbl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 w:cs="Tahoma"/>
          <w:i/>
          <w:sz w:val="28"/>
          <w:szCs w:val="28"/>
        </w:rPr>
        <w:t xml:space="preserve">Данная работа  включает  все разделы программного материала  8 </w:t>
      </w:r>
      <w:proofErr w:type="spellStart"/>
      <w:r w:rsidRPr="001B2D59">
        <w:rPr>
          <w:rFonts w:ascii="Times New Roman" w:hAnsi="Times New Roman" w:cs="Tahoma"/>
          <w:i/>
          <w:sz w:val="28"/>
          <w:szCs w:val="28"/>
        </w:rPr>
        <w:t>го</w:t>
      </w:r>
      <w:proofErr w:type="spellEnd"/>
      <w:r w:rsidRPr="001B2D59">
        <w:rPr>
          <w:rFonts w:ascii="Times New Roman" w:hAnsi="Times New Roman" w:cs="Tahoma"/>
          <w:i/>
          <w:sz w:val="28"/>
          <w:szCs w:val="28"/>
        </w:rPr>
        <w:t xml:space="preserve"> класса  по ОБЖ уровня основного общего  образования.</w:t>
      </w:r>
      <w:r w:rsidRPr="001B2D59">
        <w:rPr>
          <w:rFonts w:ascii="Times New Roman" w:hAnsi="Times New Roman"/>
          <w:i/>
          <w:sz w:val="28"/>
          <w:szCs w:val="28"/>
        </w:rPr>
        <w:t xml:space="preserve"> Контрольная работа рассчитана на один урок.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/>
          <w:sz w:val="20"/>
          <w:szCs w:val="20"/>
        </w:rPr>
        <w:t xml:space="preserve">Источник: </w:t>
      </w:r>
      <w:hyperlink r:id="rId130" w:tgtFrame="_blank" w:history="1">
        <w:r w:rsidRPr="001B2D59">
          <w:rPr>
            <w:rFonts w:ascii="Arial" w:hAnsi="Arial" w:cs="Arial"/>
            <w:color w:val="006600"/>
            <w:sz w:val="20"/>
            <w:szCs w:val="20"/>
            <w:u w:val="single"/>
            <w:shd w:val="clear" w:color="auto" w:fill="FFFFFF"/>
            <w:lang w:val="en-US"/>
          </w:rPr>
          <w:t>golden</w:t>
        </w:r>
        <w:r w:rsidRPr="001B2D59">
          <w:rPr>
            <w:rFonts w:ascii="Arial" w:hAnsi="Arial" w:cs="Arial"/>
            <w:color w:val="006600"/>
            <w:sz w:val="20"/>
            <w:szCs w:val="20"/>
            <w:u w:val="single"/>
            <w:shd w:val="clear" w:color="auto" w:fill="FFFFFF"/>
          </w:rPr>
          <w:t>-</w:t>
        </w:r>
        <w:r w:rsidRPr="001B2D59">
          <w:rPr>
            <w:rFonts w:ascii="Arial" w:hAnsi="Arial" w:cs="Arial"/>
            <w:color w:val="006600"/>
            <w:sz w:val="20"/>
            <w:szCs w:val="20"/>
            <w:u w:val="single"/>
            <w:shd w:val="clear" w:color="auto" w:fill="FFFFFF"/>
            <w:lang w:val="en-US"/>
          </w:rPr>
          <w:t>dark</w:t>
        </w:r>
        <w:r w:rsidRPr="001B2D59">
          <w:rPr>
            <w:rFonts w:ascii="Arial" w:hAnsi="Arial" w:cs="Arial"/>
            <w:color w:val="006600"/>
            <w:sz w:val="20"/>
            <w:szCs w:val="20"/>
            <w:u w:val="single"/>
            <w:shd w:val="clear" w:color="auto" w:fill="FFFFFF"/>
          </w:rPr>
          <w:t>.</w:t>
        </w:r>
        <w:proofErr w:type="spellStart"/>
        <w:r w:rsidRPr="001B2D59">
          <w:rPr>
            <w:rFonts w:ascii="Arial" w:hAnsi="Arial" w:cs="Arial"/>
            <w:color w:val="006600"/>
            <w:sz w:val="20"/>
            <w:szCs w:val="20"/>
            <w:u w:val="single"/>
            <w:shd w:val="clear" w:color="auto" w:fill="FFFFFF"/>
            <w:lang w:val="en-US"/>
          </w:rPr>
          <w:t>ru</w:t>
        </w:r>
        <w:proofErr w:type="spellEnd"/>
      </w:hyperlink>
      <w:r w:rsidRPr="001B2D59">
        <w:rPr>
          <w:rFonts w:ascii="Verdana" w:hAnsi="Verdana"/>
          <w:color w:val="006600"/>
          <w:sz w:val="20"/>
          <w:szCs w:val="20"/>
          <w:shd w:val="clear" w:color="auto" w:fill="FFFFFF"/>
        </w:rPr>
        <w:t>›</w:t>
      </w:r>
      <w:hyperlink r:id="rId131" w:tgtFrame="_blank" w:history="1"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?</w:t>
        </w:r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do</w:t>
        </w:r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…</w:t>
        </w:r>
        <w:proofErr w:type="spellStart"/>
        <w:r w:rsidRPr="001B2D59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testirovanie</w:t>
        </w:r>
        <w:proofErr w:type="spellEnd"/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-</w:t>
        </w:r>
        <w:proofErr w:type="spellStart"/>
        <w:r w:rsidRPr="001B2D59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obzh</w:t>
        </w:r>
        <w:proofErr w:type="spellEnd"/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…</w:t>
        </w:r>
        <w:proofErr w:type="spellStart"/>
        <w:r w:rsidRPr="001B2D59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klass</w:t>
        </w:r>
        <w:proofErr w:type="spellEnd"/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-</w:t>
        </w:r>
        <w:proofErr w:type="spellStart"/>
        <w:r w:rsidRPr="001B2D59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s</w:t>
        </w:r>
        <w:r w:rsidRPr="001B2D5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  <w:lang w:val="en-US"/>
          </w:rPr>
          <w:t>kachat</w:t>
        </w:r>
        <w:proofErr w:type="spellEnd"/>
      </w:hyperlink>
    </w:p>
    <w:p w:rsidR="00C82BE4" w:rsidRPr="00C82BE4" w:rsidRDefault="00C82BE4" w:rsidP="00C82BE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 теста: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/>
          <w:i/>
          <w:sz w:val="28"/>
          <w:szCs w:val="28"/>
        </w:rPr>
        <w:t>«5» ставиться за 19 правильных ответов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/>
          <w:i/>
          <w:sz w:val="28"/>
          <w:szCs w:val="28"/>
        </w:rPr>
        <w:t>«4» ставиться за 17 правильных ответов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/>
          <w:i/>
          <w:sz w:val="28"/>
          <w:szCs w:val="28"/>
        </w:rPr>
        <w:t>«3» ставиться за 14 правильных ответов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B2D59">
        <w:rPr>
          <w:rFonts w:ascii="Times New Roman" w:hAnsi="Times New Roman"/>
          <w:i/>
          <w:sz w:val="28"/>
          <w:szCs w:val="28"/>
        </w:rPr>
        <w:t>«2» ставиться за 12 правильных ответов</w:t>
      </w:r>
    </w:p>
    <w:p w:rsidR="00C82BE4" w:rsidRPr="001B2D59" w:rsidRDefault="00C82BE4" w:rsidP="00C82B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82BE4" w:rsidRDefault="00C82BE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2A6744" w:rsidRDefault="002A674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2A6744" w:rsidRDefault="002A674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2A6744" w:rsidRDefault="002A6744" w:rsidP="00BC34B4">
      <w:pPr>
        <w:pStyle w:val="a4"/>
        <w:rPr>
          <w:rFonts w:ascii="Times New Roman" w:hAnsi="Times New Roman"/>
          <w:sz w:val="26"/>
          <w:szCs w:val="26"/>
        </w:rPr>
      </w:pPr>
    </w:p>
    <w:p w:rsidR="000E4A19" w:rsidRDefault="000E4A19" w:rsidP="002052D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63CCC" w:rsidRDefault="00263CCC" w:rsidP="00BC34B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263CCC" w:rsidRPr="00BC34B4" w:rsidRDefault="00263CCC" w:rsidP="0088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63CCC" w:rsidRPr="00BC34B4" w:rsidSect="00195E4B">
      <w:footerReference w:type="default" r:id="rId132"/>
      <w:pgSz w:w="16838" w:h="11906" w:orient="landscape"/>
      <w:pgMar w:top="567" w:right="39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4DC" w:rsidRDefault="00C404DC" w:rsidP="00B3465E">
      <w:pPr>
        <w:spacing w:after="0" w:line="240" w:lineRule="auto"/>
      </w:pPr>
      <w:r>
        <w:separator/>
      </w:r>
    </w:p>
  </w:endnote>
  <w:endnote w:type="continuationSeparator" w:id="0">
    <w:p w:rsidR="00C404DC" w:rsidRDefault="00C404DC" w:rsidP="00B3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838833"/>
      <w:docPartObj>
        <w:docPartGallery w:val="Page Numbers (Bottom of Page)"/>
        <w:docPartUnique/>
      </w:docPartObj>
    </w:sdtPr>
    <w:sdtEndPr/>
    <w:sdtContent>
      <w:p w:rsidR="00DA6063" w:rsidRDefault="00DA60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F2F">
          <w:rPr>
            <w:noProof/>
          </w:rPr>
          <w:t>29</w:t>
        </w:r>
        <w:r>
          <w:fldChar w:fldCharType="end"/>
        </w:r>
      </w:p>
    </w:sdtContent>
  </w:sdt>
  <w:p w:rsidR="00DA6063" w:rsidRDefault="00DA60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4DC" w:rsidRDefault="00C404DC" w:rsidP="00B3465E">
      <w:pPr>
        <w:spacing w:after="0" w:line="240" w:lineRule="auto"/>
      </w:pPr>
      <w:r>
        <w:separator/>
      </w:r>
    </w:p>
  </w:footnote>
  <w:footnote w:type="continuationSeparator" w:id="0">
    <w:p w:rsidR="00C404DC" w:rsidRDefault="00C404DC" w:rsidP="00B34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61470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B618B6"/>
    <w:multiLevelType w:val="multilevel"/>
    <w:tmpl w:val="8C8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67B27"/>
    <w:multiLevelType w:val="multilevel"/>
    <w:tmpl w:val="D982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D10"/>
    <w:rsid w:val="00023EB3"/>
    <w:rsid w:val="000361F2"/>
    <w:rsid w:val="0005012C"/>
    <w:rsid w:val="000732ED"/>
    <w:rsid w:val="00087FF8"/>
    <w:rsid w:val="0009046D"/>
    <w:rsid w:val="00096173"/>
    <w:rsid w:val="000A2663"/>
    <w:rsid w:val="000A755C"/>
    <w:rsid w:val="000A7FEC"/>
    <w:rsid w:val="000C6A76"/>
    <w:rsid w:val="000D2EF4"/>
    <w:rsid w:val="000D39C5"/>
    <w:rsid w:val="000D78F9"/>
    <w:rsid w:val="000E4A19"/>
    <w:rsid w:val="0010337F"/>
    <w:rsid w:val="0015148E"/>
    <w:rsid w:val="00171E7A"/>
    <w:rsid w:val="0018271D"/>
    <w:rsid w:val="001863FB"/>
    <w:rsid w:val="001866DC"/>
    <w:rsid w:val="001943A7"/>
    <w:rsid w:val="00195E4B"/>
    <w:rsid w:val="001A4023"/>
    <w:rsid w:val="001E3939"/>
    <w:rsid w:val="002052DC"/>
    <w:rsid w:val="00215283"/>
    <w:rsid w:val="002416FF"/>
    <w:rsid w:val="00255F0F"/>
    <w:rsid w:val="00263CCC"/>
    <w:rsid w:val="00291415"/>
    <w:rsid w:val="002A0DE1"/>
    <w:rsid w:val="002A6744"/>
    <w:rsid w:val="002C5145"/>
    <w:rsid w:val="003173E0"/>
    <w:rsid w:val="00356C43"/>
    <w:rsid w:val="0038739D"/>
    <w:rsid w:val="003967EF"/>
    <w:rsid w:val="003B1ED3"/>
    <w:rsid w:val="003B269B"/>
    <w:rsid w:val="003B6351"/>
    <w:rsid w:val="003D7D43"/>
    <w:rsid w:val="003E11CC"/>
    <w:rsid w:val="004321E7"/>
    <w:rsid w:val="00495A8E"/>
    <w:rsid w:val="00495AFB"/>
    <w:rsid w:val="004C3B30"/>
    <w:rsid w:val="004D192F"/>
    <w:rsid w:val="0052499E"/>
    <w:rsid w:val="00534A19"/>
    <w:rsid w:val="00580BDD"/>
    <w:rsid w:val="00595EBD"/>
    <w:rsid w:val="005C5DDA"/>
    <w:rsid w:val="00617418"/>
    <w:rsid w:val="00671F2F"/>
    <w:rsid w:val="006D784C"/>
    <w:rsid w:val="00711B00"/>
    <w:rsid w:val="007232BA"/>
    <w:rsid w:val="00767CF0"/>
    <w:rsid w:val="00791579"/>
    <w:rsid w:val="007C0966"/>
    <w:rsid w:val="00881E89"/>
    <w:rsid w:val="008C66A6"/>
    <w:rsid w:val="009134E7"/>
    <w:rsid w:val="00917111"/>
    <w:rsid w:val="009236F0"/>
    <w:rsid w:val="00953D10"/>
    <w:rsid w:val="0097625F"/>
    <w:rsid w:val="009C58A0"/>
    <w:rsid w:val="009D00C9"/>
    <w:rsid w:val="009E055E"/>
    <w:rsid w:val="00A35543"/>
    <w:rsid w:val="00B3465E"/>
    <w:rsid w:val="00BA209B"/>
    <w:rsid w:val="00BA679D"/>
    <w:rsid w:val="00BB6051"/>
    <w:rsid w:val="00BC34B4"/>
    <w:rsid w:val="00C066A1"/>
    <w:rsid w:val="00C16121"/>
    <w:rsid w:val="00C36CFD"/>
    <w:rsid w:val="00C404DC"/>
    <w:rsid w:val="00C557A1"/>
    <w:rsid w:val="00C647CE"/>
    <w:rsid w:val="00C82418"/>
    <w:rsid w:val="00C82BE4"/>
    <w:rsid w:val="00CB4B43"/>
    <w:rsid w:val="00CB6FCC"/>
    <w:rsid w:val="00CC1440"/>
    <w:rsid w:val="00D0115A"/>
    <w:rsid w:val="00D713B0"/>
    <w:rsid w:val="00D86601"/>
    <w:rsid w:val="00DA6063"/>
    <w:rsid w:val="00DD417E"/>
    <w:rsid w:val="00DD54CC"/>
    <w:rsid w:val="00E0245D"/>
    <w:rsid w:val="00E3017F"/>
    <w:rsid w:val="00E65603"/>
    <w:rsid w:val="00E76B72"/>
    <w:rsid w:val="00EA6556"/>
    <w:rsid w:val="00EB4E9B"/>
    <w:rsid w:val="00EE4871"/>
    <w:rsid w:val="00F1744E"/>
    <w:rsid w:val="00F35F2E"/>
    <w:rsid w:val="00F50761"/>
    <w:rsid w:val="00F60CCE"/>
    <w:rsid w:val="00FF16A0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37F"/>
    <w:pPr>
      <w:ind w:left="720"/>
      <w:contextualSpacing/>
    </w:pPr>
  </w:style>
  <w:style w:type="paragraph" w:styleId="a4">
    <w:name w:val="No Spacing"/>
    <w:uiPriority w:val="1"/>
    <w:qFormat/>
    <w:rsid w:val="001033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B3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65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3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65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C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DD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uiPriority w:val="22"/>
    <w:qFormat/>
    <w:rsid w:val="00C82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yspbrf.ru/temp_test8kl.html" TargetMode="External"/><Relationship Id="rId117" Type="http://schemas.openxmlformats.org/officeDocument/2006/relationships/hyperlink" Target="http://myspbrf.ru/temp_test8kl.html" TargetMode="External"/><Relationship Id="rId21" Type="http://schemas.openxmlformats.org/officeDocument/2006/relationships/hyperlink" Target="http://myspbrf.ru/temp_test8kl.html" TargetMode="External"/><Relationship Id="rId42" Type="http://schemas.openxmlformats.org/officeDocument/2006/relationships/hyperlink" Target="http://myspbrf.ru/temp_test8kl.html" TargetMode="External"/><Relationship Id="rId47" Type="http://schemas.openxmlformats.org/officeDocument/2006/relationships/hyperlink" Target="http://myspbrf.ru/temp_test8kl.html" TargetMode="External"/><Relationship Id="rId63" Type="http://schemas.openxmlformats.org/officeDocument/2006/relationships/hyperlink" Target="http://myspbrf.ru/temp_test8kl.html" TargetMode="External"/><Relationship Id="rId68" Type="http://schemas.openxmlformats.org/officeDocument/2006/relationships/hyperlink" Target="http://myspbrf.ru/temp_test8kl.html" TargetMode="External"/><Relationship Id="rId84" Type="http://schemas.openxmlformats.org/officeDocument/2006/relationships/hyperlink" Target="http://myspbrf.ru/temp_test8kl.html" TargetMode="External"/><Relationship Id="rId89" Type="http://schemas.openxmlformats.org/officeDocument/2006/relationships/hyperlink" Target="http://myspbrf.ru/temp_test8kl.html" TargetMode="External"/><Relationship Id="rId112" Type="http://schemas.openxmlformats.org/officeDocument/2006/relationships/hyperlink" Target="http://myspbrf.ru/temp_test8kl.html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://myspbrf.ru/temp_test8kl.html" TargetMode="External"/><Relationship Id="rId107" Type="http://schemas.openxmlformats.org/officeDocument/2006/relationships/hyperlink" Target="http://myspbrf.ru/temp_test8kl.html" TargetMode="External"/><Relationship Id="rId11" Type="http://schemas.openxmlformats.org/officeDocument/2006/relationships/hyperlink" Target="http://myspbrf.ru/temp_test8kl.html" TargetMode="External"/><Relationship Id="rId32" Type="http://schemas.openxmlformats.org/officeDocument/2006/relationships/hyperlink" Target="http://myspbrf.ru/temp_test8kl.html" TargetMode="External"/><Relationship Id="rId37" Type="http://schemas.openxmlformats.org/officeDocument/2006/relationships/hyperlink" Target="http://myspbrf.ru/temp_test8kl.html" TargetMode="External"/><Relationship Id="rId53" Type="http://schemas.openxmlformats.org/officeDocument/2006/relationships/hyperlink" Target="http://myspbrf.ru/temp_test8kl.html" TargetMode="External"/><Relationship Id="rId58" Type="http://schemas.openxmlformats.org/officeDocument/2006/relationships/hyperlink" Target="http://myspbrf.ru/temp_test8kl.html" TargetMode="External"/><Relationship Id="rId74" Type="http://schemas.openxmlformats.org/officeDocument/2006/relationships/hyperlink" Target="http://myspbrf.ru/temp_test8kl.html" TargetMode="External"/><Relationship Id="rId79" Type="http://schemas.openxmlformats.org/officeDocument/2006/relationships/hyperlink" Target="http://myspbrf.ru/temp_test8kl.html" TargetMode="External"/><Relationship Id="rId102" Type="http://schemas.openxmlformats.org/officeDocument/2006/relationships/hyperlink" Target="http://myspbrf.ru/temp_test8kl.html" TargetMode="External"/><Relationship Id="rId123" Type="http://schemas.openxmlformats.org/officeDocument/2006/relationships/hyperlink" Target="http://myspbrf.ru/temp_test8kl.html" TargetMode="External"/><Relationship Id="rId128" Type="http://schemas.openxmlformats.org/officeDocument/2006/relationships/hyperlink" Target="http://myspbrf.ru/temp_test8kl.html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myspbrf.ru/temp_test8kl.html" TargetMode="External"/><Relationship Id="rId95" Type="http://schemas.openxmlformats.org/officeDocument/2006/relationships/hyperlink" Target="http://myspbrf.ru/temp_test8kl.html" TargetMode="External"/><Relationship Id="rId14" Type="http://schemas.openxmlformats.org/officeDocument/2006/relationships/hyperlink" Target="http://myspbrf.ru/temp_test8kl.html" TargetMode="External"/><Relationship Id="rId22" Type="http://schemas.openxmlformats.org/officeDocument/2006/relationships/hyperlink" Target="http://myspbrf.ru/temp_test8kl.html" TargetMode="External"/><Relationship Id="rId27" Type="http://schemas.openxmlformats.org/officeDocument/2006/relationships/hyperlink" Target="http://myspbrf.ru/temp_test8kl.html" TargetMode="External"/><Relationship Id="rId30" Type="http://schemas.openxmlformats.org/officeDocument/2006/relationships/hyperlink" Target="http://myspbrf.ru/temp_test8kl.html" TargetMode="External"/><Relationship Id="rId35" Type="http://schemas.openxmlformats.org/officeDocument/2006/relationships/hyperlink" Target="http://myspbrf.ru/temp_test8kl.html" TargetMode="External"/><Relationship Id="rId43" Type="http://schemas.openxmlformats.org/officeDocument/2006/relationships/hyperlink" Target="http://myspbrf.ru/temp_test8kl.html" TargetMode="External"/><Relationship Id="rId48" Type="http://schemas.openxmlformats.org/officeDocument/2006/relationships/hyperlink" Target="http://myspbrf.ru/temp_test8kl.html" TargetMode="External"/><Relationship Id="rId56" Type="http://schemas.openxmlformats.org/officeDocument/2006/relationships/hyperlink" Target="http://myspbrf.ru/temp_test8kl.html" TargetMode="External"/><Relationship Id="rId64" Type="http://schemas.openxmlformats.org/officeDocument/2006/relationships/hyperlink" Target="http://myspbrf.ru/temp_test8kl.html" TargetMode="External"/><Relationship Id="rId69" Type="http://schemas.openxmlformats.org/officeDocument/2006/relationships/hyperlink" Target="http://myspbrf.ru/temp_test8kl.html" TargetMode="External"/><Relationship Id="rId77" Type="http://schemas.openxmlformats.org/officeDocument/2006/relationships/hyperlink" Target="http://myspbrf.ru/temp_test8kl.html" TargetMode="External"/><Relationship Id="rId100" Type="http://schemas.openxmlformats.org/officeDocument/2006/relationships/hyperlink" Target="http://myspbrf.ru/temp_test8kl.html" TargetMode="External"/><Relationship Id="rId105" Type="http://schemas.openxmlformats.org/officeDocument/2006/relationships/hyperlink" Target="http://myspbrf.ru/temp_test8kl.html" TargetMode="External"/><Relationship Id="rId113" Type="http://schemas.openxmlformats.org/officeDocument/2006/relationships/hyperlink" Target="http://myspbrf.ru/temp_test8kl.html" TargetMode="External"/><Relationship Id="rId118" Type="http://schemas.openxmlformats.org/officeDocument/2006/relationships/hyperlink" Target="http://myspbrf.ru/temp_test8kl.html" TargetMode="External"/><Relationship Id="rId126" Type="http://schemas.openxmlformats.org/officeDocument/2006/relationships/hyperlink" Target="http://myspbrf.ru/temp_test8kl.html" TargetMode="External"/><Relationship Id="rId13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myspbrf.ru/temp_test8kl.html" TargetMode="External"/><Relationship Id="rId72" Type="http://schemas.openxmlformats.org/officeDocument/2006/relationships/hyperlink" Target="http://myspbrf.ru/temp_test8kl.html" TargetMode="External"/><Relationship Id="rId80" Type="http://schemas.openxmlformats.org/officeDocument/2006/relationships/hyperlink" Target="http://myspbrf.ru/temp_test8kl.html" TargetMode="External"/><Relationship Id="rId85" Type="http://schemas.openxmlformats.org/officeDocument/2006/relationships/hyperlink" Target="http://myspbrf.ru/temp_test8kl.html" TargetMode="External"/><Relationship Id="rId93" Type="http://schemas.openxmlformats.org/officeDocument/2006/relationships/hyperlink" Target="http://myspbrf.ru/temp_test8kl.html" TargetMode="External"/><Relationship Id="rId98" Type="http://schemas.openxmlformats.org/officeDocument/2006/relationships/hyperlink" Target="http://myspbrf.ru/temp_test8kl.html" TargetMode="External"/><Relationship Id="rId121" Type="http://schemas.openxmlformats.org/officeDocument/2006/relationships/hyperlink" Target="http://myspbrf.ru/temp_test8kl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myspbrf.ru/temp_test8kl.html" TargetMode="External"/><Relationship Id="rId17" Type="http://schemas.openxmlformats.org/officeDocument/2006/relationships/hyperlink" Target="http://myspbrf.ru/temp_test8kl.html" TargetMode="External"/><Relationship Id="rId25" Type="http://schemas.openxmlformats.org/officeDocument/2006/relationships/hyperlink" Target="http://myspbrf.ru/temp_test8kl.html" TargetMode="External"/><Relationship Id="rId33" Type="http://schemas.openxmlformats.org/officeDocument/2006/relationships/hyperlink" Target="http://myspbrf.ru/temp_test8kl.html" TargetMode="External"/><Relationship Id="rId38" Type="http://schemas.openxmlformats.org/officeDocument/2006/relationships/hyperlink" Target="http://myspbrf.ru/temp_test8kl.html" TargetMode="External"/><Relationship Id="rId46" Type="http://schemas.openxmlformats.org/officeDocument/2006/relationships/hyperlink" Target="http://myspbrf.ru/temp_test8kl.html" TargetMode="External"/><Relationship Id="rId59" Type="http://schemas.openxmlformats.org/officeDocument/2006/relationships/hyperlink" Target="http://myspbrf.ru/temp_test8kl.html" TargetMode="External"/><Relationship Id="rId67" Type="http://schemas.openxmlformats.org/officeDocument/2006/relationships/hyperlink" Target="http://myspbrf.ru/temp_test8kl.html" TargetMode="External"/><Relationship Id="rId103" Type="http://schemas.openxmlformats.org/officeDocument/2006/relationships/hyperlink" Target="http://myspbrf.ru/temp_test8kl.html" TargetMode="External"/><Relationship Id="rId108" Type="http://schemas.openxmlformats.org/officeDocument/2006/relationships/hyperlink" Target="http://myspbrf.ru/temp_test8kl.html" TargetMode="External"/><Relationship Id="rId116" Type="http://schemas.openxmlformats.org/officeDocument/2006/relationships/hyperlink" Target="http://myspbrf.ru/temp_test8kl.html" TargetMode="External"/><Relationship Id="rId124" Type="http://schemas.openxmlformats.org/officeDocument/2006/relationships/hyperlink" Target="http://myspbrf.ru/temp_test8kl.html" TargetMode="External"/><Relationship Id="rId129" Type="http://schemas.openxmlformats.org/officeDocument/2006/relationships/hyperlink" Target="http://myspbrf.ru/temp_test8kl.html" TargetMode="External"/><Relationship Id="rId20" Type="http://schemas.openxmlformats.org/officeDocument/2006/relationships/hyperlink" Target="http://myspbrf.ru/temp_test8kl.html" TargetMode="External"/><Relationship Id="rId41" Type="http://schemas.openxmlformats.org/officeDocument/2006/relationships/hyperlink" Target="http://myspbrf.ru/temp_test8kl.html" TargetMode="External"/><Relationship Id="rId54" Type="http://schemas.openxmlformats.org/officeDocument/2006/relationships/hyperlink" Target="http://myspbrf.ru/temp_test8kl.html" TargetMode="External"/><Relationship Id="rId62" Type="http://schemas.openxmlformats.org/officeDocument/2006/relationships/hyperlink" Target="http://myspbrf.ru/temp_test8kl.html" TargetMode="External"/><Relationship Id="rId70" Type="http://schemas.openxmlformats.org/officeDocument/2006/relationships/hyperlink" Target="http://myspbrf.ru/temp_test8kl.html" TargetMode="External"/><Relationship Id="rId75" Type="http://schemas.openxmlformats.org/officeDocument/2006/relationships/hyperlink" Target="http://myspbrf.ru/temp_test8kl.html" TargetMode="External"/><Relationship Id="rId83" Type="http://schemas.openxmlformats.org/officeDocument/2006/relationships/hyperlink" Target="http://myspbrf.ru/temp_test8kl.html" TargetMode="External"/><Relationship Id="rId88" Type="http://schemas.openxmlformats.org/officeDocument/2006/relationships/hyperlink" Target="http://myspbrf.ru/temp_test8kl.html" TargetMode="External"/><Relationship Id="rId91" Type="http://schemas.openxmlformats.org/officeDocument/2006/relationships/hyperlink" Target="http://myspbrf.ru/temp_test8kl.html" TargetMode="External"/><Relationship Id="rId96" Type="http://schemas.openxmlformats.org/officeDocument/2006/relationships/hyperlink" Target="http://myspbrf.ru/temp_test8kl.html" TargetMode="External"/><Relationship Id="rId111" Type="http://schemas.openxmlformats.org/officeDocument/2006/relationships/hyperlink" Target="http://myspbrf.ru/temp_test8kl.html" TargetMode="External"/><Relationship Id="rId13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myspbrf.ru/temp_test8kl.html" TargetMode="External"/><Relationship Id="rId23" Type="http://schemas.openxmlformats.org/officeDocument/2006/relationships/hyperlink" Target="http://myspbrf.ru/temp_test8kl.html" TargetMode="External"/><Relationship Id="rId28" Type="http://schemas.openxmlformats.org/officeDocument/2006/relationships/hyperlink" Target="http://myspbrf.ru/temp_test8kl.html" TargetMode="External"/><Relationship Id="rId36" Type="http://schemas.openxmlformats.org/officeDocument/2006/relationships/hyperlink" Target="http://myspbrf.ru/temp_test8kl.html" TargetMode="External"/><Relationship Id="rId49" Type="http://schemas.openxmlformats.org/officeDocument/2006/relationships/hyperlink" Target="http://myspbrf.ru/temp_test8kl.html" TargetMode="External"/><Relationship Id="rId57" Type="http://schemas.openxmlformats.org/officeDocument/2006/relationships/hyperlink" Target="http://myspbrf.ru/temp_test8kl.html" TargetMode="External"/><Relationship Id="rId106" Type="http://schemas.openxmlformats.org/officeDocument/2006/relationships/hyperlink" Target="http://myspbrf.ru/temp_test8kl.html" TargetMode="External"/><Relationship Id="rId114" Type="http://schemas.openxmlformats.org/officeDocument/2006/relationships/hyperlink" Target="http://myspbrf.ru/temp_test8kl.html" TargetMode="External"/><Relationship Id="rId119" Type="http://schemas.openxmlformats.org/officeDocument/2006/relationships/hyperlink" Target="http://myspbrf.ru/temp_test8kl.html" TargetMode="External"/><Relationship Id="rId127" Type="http://schemas.openxmlformats.org/officeDocument/2006/relationships/hyperlink" Target="http://myspbrf.ru/temp_test8kl.html" TargetMode="External"/><Relationship Id="rId10" Type="http://schemas.openxmlformats.org/officeDocument/2006/relationships/hyperlink" Target="http://myspbrf.ru/temp_test8kl.html" TargetMode="External"/><Relationship Id="rId31" Type="http://schemas.openxmlformats.org/officeDocument/2006/relationships/hyperlink" Target="http://myspbrf.ru/temp_test8kl.html" TargetMode="External"/><Relationship Id="rId44" Type="http://schemas.openxmlformats.org/officeDocument/2006/relationships/hyperlink" Target="http://myspbrf.ru/temp_test8kl.html" TargetMode="External"/><Relationship Id="rId52" Type="http://schemas.openxmlformats.org/officeDocument/2006/relationships/hyperlink" Target="http://myspbrf.ru/temp_test8kl.html" TargetMode="External"/><Relationship Id="rId60" Type="http://schemas.openxmlformats.org/officeDocument/2006/relationships/hyperlink" Target="http://myspbrf.ru/temp_test8kl.html" TargetMode="External"/><Relationship Id="rId65" Type="http://schemas.openxmlformats.org/officeDocument/2006/relationships/hyperlink" Target="http://myspbrf.ru/temp_test8kl.html" TargetMode="External"/><Relationship Id="rId73" Type="http://schemas.openxmlformats.org/officeDocument/2006/relationships/hyperlink" Target="http://myspbrf.ru/temp_test8kl.html" TargetMode="External"/><Relationship Id="rId78" Type="http://schemas.openxmlformats.org/officeDocument/2006/relationships/hyperlink" Target="http://myspbrf.ru/temp_test8kl.html" TargetMode="External"/><Relationship Id="rId81" Type="http://schemas.openxmlformats.org/officeDocument/2006/relationships/hyperlink" Target="http://myspbrf.ru/temp_test8kl.html" TargetMode="External"/><Relationship Id="rId86" Type="http://schemas.openxmlformats.org/officeDocument/2006/relationships/hyperlink" Target="http://myspbrf.ru/temp_test8kl.html" TargetMode="External"/><Relationship Id="rId94" Type="http://schemas.openxmlformats.org/officeDocument/2006/relationships/hyperlink" Target="http://myspbrf.ru/temp_test8kl.html" TargetMode="External"/><Relationship Id="rId99" Type="http://schemas.openxmlformats.org/officeDocument/2006/relationships/hyperlink" Target="http://myspbrf.ru/temp_test8kl.html" TargetMode="External"/><Relationship Id="rId101" Type="http://schemas.openxmlformats.org/officeDocument/2006/relationships/hyperlink" Target="http://myspbrf.ru/temp_test8kl.html" TargetMode="External"/><Relationship Id="rId122" Type="http://schemas.openxmlformats.org/officeDocument/2006/relationships/hyperlink" Target="http://myspbrf.ru/temp_test8kl.html" TargetMode="External"/><Relationship Id="rId130" Type="http://schemas.openxmlformats.org/officeDocument/2006/relationships/hyperlink" Target="http://golden-dar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://myspbrf.ru/temp_test8kl.html" TargetMode="External"/><Relationship Id="rId18" Type="http://schemas.openxmlformats.org/officeDocument/2006/relationships/hyperlink" Target="http://myspbrf.ru/temp_test8kl.html" TargetMode="External"/><Relationship Id="rId39" Type="http://schemas.openxmlformats.org/officeDocument/2006/relationships/hyperlink" Target="http://myspbrf.ru/temp_test8kl.html" TargetMode="External"/><Relationship Id="rId109" Type="http://schemas.openxmlformats.org/officeDocument/2006/relationships/hyperlink" Target="http://myspbrf.ru/temp_test8kl.html" TargetMode="External"/><Relationship Id="rId34" Type="http://schemas.openxmlformats.org/officeDocument/2006/relationships/hyperlink" Target="http://myspbrf.ru/temp_test8kl.html" TargetMode="External"/><Relationship Id="rId50" Type="http://schemas.openxmlformats.org/officeDocument/2006/relationships/hyperlink" Target="http://myspbrf.ru/temp_test8kl.html" TargetMode="External"/><Relationship Id="rId55" Type="http://schemas.openxmlformats.org/officeDocument/2006/relationships/hyperlink" Target="http://myspbrf.ru/temp_test8kl.html" TargetMode="External"/><Relationship Id="rId76" Type="http://schemas.openxmlformats.org/officeDocument/2006/relationships/hyperlink" Target="http://myspbrf.ru/temp_test8kl.html" TargetMode="External"/><Relationship Id="rId97" Type="http://schemas.openxmlformats.org/officeDocument/2006/relationships/hyperlink" Target="http://myspbrf.ru/temp_test8kl.html" TargetMode="External"/><Relationship Id="rId104" Type="http://schemas.openxmlformats.org/officeDocument/2006/relationships/hyperlink" Target="http://myspbrf.ru/temp_test8kl.html" TargetMode="External"/><Relationship Id="rId120" Type="http://schemas.openxmlformats.org/officeDocument/2006/relationships/hyperlink" Target="http://myspbrf.ru/temp_test8kl.html" TargetMode="External"/><Relationship Id="rId125" Type="http://schemas.openxmlformats.org/officeDocument/2006/relationships/hyperlink" Target="http://myspbrf.ru/temp_test8kl.htm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myspbrf.ru/temp_test8kl.html" TargetMode="External"/><Relationship Id="rId92" Type="http://schemas.openxmlformats.org/officeDocument/2006/relationships/hyperlink" Target="http://myspbrf.ru/temp_test8kl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myspbrf.ru/temp_test8kl.html" TargetMode="External"/><Relationship Id="rId24" Type="http://schemas.openxmlformats.org/officeDocument/2006/relationships/hyperlink" Target="http://myspbrf.ru/temp_test8kl.html" TargetMode="External"/><Relationship Id="rId40" Type="http://schemas.openxmlformats.org/officeDocument/2006/relationships/hyperlink" Target="http://myspbrf.ru/temp_test8kl.html" TargetMode="External"/><Relationship Id="rId45" Type="http://schemas.openxmlformats.org/officeDocument/2006/relationships/hyperlink" Target="http://myspbrf.ru/temp_test8kl.html" TargetMode="External"/><Relationship Id="rId66" Type="http://schemas.openxmlformats.org/officeDocument/2006/relationships/hyperlink" Target="http://myspbrf.ru/temp_test8kl.html" TargetMode="External"/><Relationship Id="rId87" Type="http://schemas.openxmlformats.org/officeDocument/2006/relationships/hyperlink" Target="http://myspbrf.ru/temp_test8kl.html" TargetMode="External"/><Relationship Id="rId110" Type="http://schemas.openxmlformats.org/officeDocument/2006/relationships/hyperlink" Target="http://myspbrf.ru/temp_test8kl.html" TargetMode="External"/><Relationship Id="rId115" Type="http://schemas.openxmlformats.org/officeDocument/2006/relationships/hyperlink" Target="http://myspbrf.ru/temp_test8kl.html" TargetMode="External"/><Relationship Id="rId131" Type="http://schemas.openxmlformats.org/officeDocument/2006/relationships/hyperlink" Target="http://golden-dark.ru/?do=itogovoe-testirovanie-obzh-6-klass-skachat" TargetMode="External"/><Relationship Id="rId61" Type="http://schemas.openxmlformats.org/officeDocument/2006/relationships/hyperlink" Target="http://myspbrf.ru/temp_test8kl.html" TargetMode="External"/><Relationship Id="rId82" Type="http://schemas.openxmlformats.org/officeDocument/2006/relationships/hyperlink" Target="http://myspbrf.ru/temp_test8kl.html" TargetMode="External"/><Relationship Id="rId19" Type="http://schemas.openxmlformats.org/officeDocument/2006/relationships/hyperlink" Target="http://myspbrf.ru/temp_test8k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135D4-9811-48D2-A0B2-80B2189F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29</Pages>
  <Words>7778</Words>
  <Characters>44337</Characters>
  <Application>Microsoft Office Word</Application>
  <DocSecurity>0</DocSecurity>
  <Lines>369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    16.Как нужно покидать сильно задымленную квартиру?</vt:lpstr>
      <vt:lpstr>    17.Как вы поступите при возгорании телевизора?</vt:lpstr>
      <vt:lpstr>    18.Что нужно СРАЗУ ЖЕ сделать при отравлении?</vt:lpstr>
      <vt:lpstr>    19.Что нужно СРАЗУ ЖЕ сделать если присосался клещ?</vt:lpstr>
      <vt:lpstr>    20.Что нужно СРАЗУ Же сделать при порезе?</vt:lpstr>
      <vt:lpstr>    16.При приготовлении пищи, на сковороде загорелся жир. Ваши действия?</vt:lpstr>
      <vt:lpstr>    17.Как быстрее всего сбить пламя, вспыхнувшее на человеке?</vt:lpstr>
      <vt:lpstr>    18.Что нужно СРАЗУ ЖЕ сделать при попадании инородного тела в глаз?</vt:lpstr>
      <vt:lpstr>    19.Что нужно СРАЗУ ЖЕ сделать сразу после ушиба?</vt:lpstr>
      <vt:lpstr>    20.Что нужно СРАЗУ ЖЕ сделать, если насекомое попало в ухо?</vt:lpstr>
    </vt:vector>
  </TitlesOfParts>
  <Company>Microsoft</Company>
  <LinksUpToDate>false</LinksUpToDate>
  <CharactersWithSpaces>52011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Равиль</cp:lastModifiedBy>
  <cp:revision>24</cp:revision>
  <cp:lastPrinted>2014-01-24T04:38:00Z</cp:lastPrinted>
  <dcterms:created xsi:type="dcterms:W3CDTF">2014-01-23T19:33:00Z</dcterms:created>
  <dcterms:modified xsi:type="dcterms:W3CDTF">2015-12-30T20:45:00Z</dcterms:modified>
</cp:coreProperties>
</file>